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CDDB0">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00D2850E">
      <w:pPr>
        <w:jc w:val="center"/>
        <w:rPr>
          <w:rFonts w:eastAsia="黑体"/>
          <w:sz w:val="72"/>
          <w:szCs w:val="72"/>
        </w:rPr>
      </w:pPr>
      <w:r>
        <w:rPr>
          <w:rFonts w:hint="eastAsia" w:eastAsia="黑体"/>
          <w:sz w:val="72"/>
          <w:szCs w:val="72"/>
        </w:rPr>
        <w:t>海南师范大学</w:t>
      </w:r>
    </w:p>
    <w:p w14:paraId="1F7E541A">
      <w:pPr>
        <w:jc w:val="center"/>
        <w:rPr>
          <w:rFonts w:eastAsia="黑体"/>
          <w:sz w:val="72"/>
          <w:szCs w:val="72"/>
        </w:rPr>
      </w:pPr>
      <w:r>
        <w:rPr>
          <w:rFonts w:hint="eastAsia" w:eastAsia="黑体"/>
          <w:sz w:val="72"/>
          <w:szCs w:val="72"/>
        </w:rPr>
        <w:t>专业技术资格评审表</w:t>
      </w:r>
    </w:p>
    <w:p w14:paraId="2EC67CE2">
      <w:pPr>
        <w:jc w:val="center"/>
        <w:rPr>
          <w:rFonts w:ascii="宋体" w:hAnsi="宋体"/>
          <w:sz w:val="52"/>
        </w:rPr>
      </w:pPr>
      <w:r>
        <w:rPr>
          <w:rFonts w:hint="eastAsia" w:ascii="宋体" w:hAnsi="宋体"/>
          <w:sz w:val="52"/>
        </w:rPr>
        <w:t>（</w:t>
      </w:r>
      <w:r>
        <w:rPr>
          <w:rFonts w:hint="eastAsia" w:ascii="宋体" w:hAnsi="宋体"/>
          <w:sz w:val="52"/>
          <w:u w:val="single"/>
        </w:rPr>
        <w:t xml:space="preserve"> </w:t>
      </w:r>
      <w:r>
        <w:rPr>
          <w:rFonts w:hint="eastAsia" w:ascii="宋体" w:hAnsi="宋体"/>
          <w:sz w:val="52"/>
          <w:u w:val="single"/>
          <w:lang w:val="en-US" w:eastAsia="zh-CN"/>
        </w:rPr>
        <w:t xml:space="preserve">2025 </w:t>
      </w:r>
      <w:r>
        <w:rPr>
          <w:rFonts w:hint="eastAsia" w:ascii="宋体" w:hAnsi="宋体"/>
          <w:sz w:val="52"/>
        </w:rPr>
        <w:t>年度）</w:t>
      </w:r>
    </w:p>
    <w:p w14:paraId="4007D14D">
      <w:pPr>
        <w:jc w:val="center"/>
        <w:rPr>
          <w:rFonts w:ascii="宋体" w:hAnsi="宋体"/>
          <w:sz w:val="52"/>
        </w:rPr>
      </w:pPr>
      <w:r>
        <w:rPr>
          <w:rFonts w:hint="eastAsia" w:ascii="宋体" w:hAnsi="宋体"/>
          <w:sz w:val="52"/>
        </w:rPr>
        <w:t>（实验</w:t>
      </w:r>
      <w:r>
        <w:rPr>
          <w:rFonts w:hint="eastAsia" w:ascii="宋体" w:hAnsi="宋体"/>
          <w:sz w:val="52"/>
          <w:lang w:val="en-US" w:eastAsia="zh-CN"/>
        </w:rPr>
        <w:t>技术</w:t>
      </w:r>
      <w:r>
        <w:rPr>
          <w:rFonts w:hint="eastAsia" w:ascii="宋体" w:hAnsi="宋体"/>
          <w:sz w:val="52"/>
        </w:rPr>
        <w:t>系列专用）</w:t>
      </w:r>
    </w:p>
    <w:p w14:paraId="206700E5">
      <w:pPr>
        <w:rPr>
          <w:sz w:val="30"/>
        </w:rPr>
      </w:pPr>
    </w:p>
    <w:p w14:paraId="1E3F6461">
      <w:pPr>
        <w:ind w:firstLine="1960" w:firstLineChars="700"/>
        <w:rPr>
          <w:sz w:val="28"/>
        </w:rPr>
      </w:pPr>
    </w:p>
    <w:p w14:paraId="1D1B26FB">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eastAsia="zh-CN"/>
        </w:rPr>
        <w:t>化学与化工学院</w:t>
      </w:r>
      <w:r>
        <w:rPr>
          <w:rFonts w:hint="eastAsia"/>
          <w:sz w:val="28"/>
          <w:u w:val="single"/>
        </w:rPr>
        <w:t xml:space="preserve">       </w:t>
      </w:r>
    </w:p>
    <w:p w14:paraId="0CEAFB98">
      <w:pPr>
        <w:ind w:firstLine="1960" w:firstLineChars="700"/>
        <w:rPr>
          <w:sz w:val="28"/>
        </w:rPr>
      </w:pPr>
    </w:p>
    <w:p w14:paraId="4C4A8919">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30"/>
          <w:u w:val="single"/>
          <w:lang w:eastAsia="zh-CN"/>
        </w:rPr>
        <w:t>李述日</w:t>
      </w:r>
      <w:r>
        <w:rPr>
          <w:rFonts w:hint="eastAsia"/>
          <w:sz w:val="30"/>
          <w:u w:val="single"/>
        </w:rPr>
        <w:t xml:space="preserve">              </w:t>
      </w:r>
    </w:p>
    <w:p w14:paraId="740D94AD">
      <w:pPr>
        <w:ind w:firstLine="1920" w:firstLineChars="800"/>
        <w:rPr>
          <w:sz w:val="24"/>
        </w:rPr>
      </w:pPr>
    </w:p>
    <w:p w14:paraId="129540EE">
      <w:pPr>
        <w:ind w:firstLine="1920" w:firstLineChars="800"/>
        <w:rPr>
          <w:sz w:val="24"/>
          <w:u w:val="single"/>
        </w:rPr>
      </w:pPr>
      <w:r>
        <w:rPr>
          <w:rFonts w:hint="eastAsia"/>
          <w:sz w:val="24"/>
        </w:rPr>
        <w:t xml:space="preserve">现任专业   </w:t>
      </w:r>
    </w:p>
    <w:p w14:paraId="46362004">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4"/>
          <w:u w:val="single"/>
          <w:lang w:eastAsia="zh-CN"/>
        </w:rPr>
        <w:t>实验师</w:t>
      </w:r>
      <w:r>
        <w:rPr>
          <w:rFonts w:hint="eastAsia"/>
          <w:sz w:val="24"/>
          <w:u w:val="single"/>
        </w:rPr>
        <w:t xml:space="preserve">                  </w:t>
      </w:r>
    </w:p>
    <w:p w14:paraId="107810CB">
      <w:pPr>
        <w:ind w:firstLine="1920" w:firstLineChars="800"/>
        <w:rPr>
          <w:sz w:val="24"/>
          <w:u w:val="single"/>
        </w:rPr>
      </w:pPr>
    </w:p>
    <w:p w14:paraId="52333DC6">
      <w:pPr>
        <w:ind w:firstLine="1920" w:firstLineChars="800"/>
        <w:rPr>
          <w:sz w:val="24"/>
        </w:rPr>
      </w:pPr>
    </w:p>
    <w:p w14:paraId="7BA9C666">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eastAsia="zh-CN"/>
        </w:rPr>
        <w:t>化学</w:t>
      </w:r>
      <w:r>
        <w:rPr>
          <w:rFonts w:hint="eastAsia"/>
          <w:sz w:val="24"/>
          <w:u w:val="single"/>
        </w:rPr>
        <w:t xml:space="preserve">                    </w:t>
      </w:r>
    </w:p>
    <w:p w14:paraId="31CAB0A5">
      <w:pPr>
        <w:ind w:firstLine="1920" w:firstLineChars="800"/>
        <w:rPr>
          <w:sz w:val="24"/>
        </w:rPr>
      </w:pPr>
    </w:p>
    <w:p w14:paraId="6CE18D43">
      <w:pPr>
        <w:ind w:firstLine="1920" w:firstLineChars="800"/>
        <w:rPr>
          <w:sz w:val="24"/>
        </w:rPr>
      </w:pPr>
    </w:p>
    <w:p w14:paraId="72C8DC6B">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eastAsia="zh-CN"/>
        </w:rPr>
        <w:t>高级实验师</w:t>
      </w:r>
      <w:r>
        <w:rPr>
          <w:rFonts w:hint="eastAsia"/>
          <w:sz w:val="24"/>
          <w:u w:val="single"/>
        </w:rPr>
        <w:t xml:space="preserve">              </w:t>
      </w:r>
    </w:p>
    <w:p w14:paraId="7DA4F468">
      <w:pPr>
        <w:ind w:firstLine="1920" w:firstLineChars="800"/>
        <w:rPr>
          <w:sz w:val="24"/>
        </w:rPr>
      </w:pPr>
    </w:p>
    <w:p w14:paraId="250F8B4D">
      <w:pPr>
        <w:ind w:firstLine="1920" w:firstLineChars="800"/>
        <w:rPr>
          <w:sz w:val="24"/>
        </w:rPr>
      </w:pPr>
    </w:p>
    <w:p w14:paraId="713CBD0B">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14:paraId="4D59E322">
      <w:pPr>
        <w:ind w:firstLine="1920" w:firstLineChars="800"/>
        <w:rPr>
          <w:sz w:val="24"/>
        </w:rPr>
      </w:pPr>
    </w:p>
    <w:p w14:paraId="35FE200C">
      <w:pPr>
        <w:rPr>
          <w:sz w:val="24"/>
          <w:u w:val="single"/>
        </w:rPr>
      </w:pPr>
    </w:p>
    <w:p w14:paraId="5C2DB68C">
      <w:pPr>
        <w:rPr>
          <w:sz w:val="24"/>
          <w:u w:val="single"/>
        </w:rPr>
      </w:pPr>
    </w:p>
    <w:p w14:paraId="3118E49C">
      <w:pPr>
        <w:jc w:val="center"/>
        <w:rPr>
          <w:sz w:val="24"/>
          <w:u w:val="single"/>
        </w:rPr>
      </w:pPr>
    </w:p>
    <w:p w14:paraId="50C38D43">
      <w:pPr>
        <w:ind w:firstLine="2400" w:firstLineChars="1000"/>
        <w:rPr>
          <w:sz w:val="24"/>
        </w:rPr>
      </w:pPr>
      <w:r>
        <w:rPr>
          <w:rFonts w:hint="eastAsia"/>
          <w:sz w:val="24"/>
        </w:rPr>
        <w:t xml:space="preserve">填表时间：  </w:t>
      </w:r>
      <w:r>
        <w:rPr>
          <w:rFonts w:hint="eastAsia"/>
          <w:sz w:val="24"/>
          <w:lang w:val="en-US" w:eastAsia="zh-CN"/>
        </w:rPr>
        <w:t xml:space="preserve"> 2026</w:t>
      </w:r>
      <w:r>
        <w:rPr>
          <w:rFonts w:hint="eastAsia"/>
          <w:sz w:val="24"/>
        </w:rPr>
        <w:t xml:space="preserve">   年  </w:t>
      </w:r>
      <w:r>
        <w:rPr>
          <w:rFonts w:hint="eastAsia"/>
          <w:sz w:val="24"/>
          <w:lang w:val="en-US" w:eastAsia="zh-CN"/>
        </w:rPr>
        <w:t>1</w:t>
      </w:r>
      <w:r>
        <w:rPr>
          <w:rFonts w:hint="eastAsia"/>
          <w:sz w:val="24"/>
        </w:rPr>
        <w:t xml:space="preserve">  </w:t>
      </w:r>
      <w:r>
        <w:rPr>
          <w:rFonts w:hint="eastAsia"/>
          <w:sz w:val="24"/>
          <w:lang w:val="en-US" w:eastAsia="zh-CN"/>
        </w:rPr>
        <w:t xml:space="preserve"> </w:t>
      </w:r>
      <w:r>
        <w:rPr>
          <w:rFonts w:hint="eastAsia"/>
          <w:sz w:val="24"/>
        </w:rPr>
        <w:t xml:space="preserve">月  </w:t>
      </w:r>
      <w:r>
        <w:rPr>
          <w:rFonts w:hint="eastAsia"/>
          <w:sz w:val="24"/>
          <w:lang w:val="en-US" w:eastAsia="zh-CN"/>
        </w:rPr>
        <w:t xml:space="preserve"> 15</w:t>
      </w:r>
      <w:r>
        <w:rPr>
          <w:rFonts w:hint="eastAsia"/>
          <w:sz w:val="24"/>
        </w:rPr>
        <w:t xml:space="preserve">   日</w:t>
      </w:r>
    </w:p>
    <w:p w14:paraId="4E380ECA">
      <w:pPr>
        <w:ind w:firstLine="2400" w:firstLineChars="1000"/>
        <w:rPr>
          <w:sz w:val="24"/>
        </w:rPr>
      </w:pPr>
    </w:p>
    <w:p w14:paraId="47FAA6DF">
      <w:pPr>
        <w:ind w:firstLine="2400" w:firstLineChars="1000"/>
        <w:rPr>
          <w:sz w:val="24"/>
        </w:rPr>
      </w:pPr>
    </w:p>
    <w:p w14:paraId="0CD4DB52">
      <w:pPr>
        <w:jc w:val="center"/>
        <w:rPr>
          <w:b/>
          <w:sz w:val="32"/>
          <w:szCs w:val="32"/>
        </w:rPr>
      </w:pPr>
      <w:r>
        <w:rPr>
          <w:rFonts w:hint="eastAsia"/>
          <w:b/>
          <w:sz w:val="32"/>
          <w:szCs w:val="32"/>
        </w:rPr>
        <w:t>海南师范大学印制</w:t>
      </w:r>
    </w:p>
    <w:p w14:paraId="083C0A4E">
      <w:pPr>
        <w:ind w:firstLine="2400" w:firstLineChars="1000"/>
        <w:rPr>
          <w:sz w:val="24"/>
        </w:rPr>
      </w:pPr>
    </w:p>
    <w:p w14:paraId="361ACB57">
      <w:pPr>
        <w:jc w:val="center"/>
        <w:rPr>
          <w:sz w:val="32"/>
        </w:rPr>
      </w:pPr>
    </w:p>
    <w:p w14:paraId="5E5330D4">
      <w:pPr>
        <w:jc w:val="center"/>
        <w:rPr>
          <w:rFonts w:eastAsia="黑体"/>
          <w:sz w:val="44"/>
        </w:rPr>
      </w:pPr>
      <w:r>
        <w:rPr>
          <w:rFonts w:hint="eastAsia" w:eastAsia="黑体"/>
          <w:sz w:val="44"/>
        </w:rPr>
        <w:t>填表说明</w:t>
      </w:r>
    </w:p>
    <w:p w14:paraId="030F4F1B">
      <w:pPr>
        <w:jc w:val="center"/>
        <w:rPr>
          <w:rFonts w:ascii="仿宋_GB2312" w:eastAsia="仿宋_GB2312"/>
          <w:sz w:val="32"/>
          <w:szCs w:val="32"/>
        </w:rPr>
      </w:pPr>
    </w:p>
    <w:p w14:paraId="259B1473">
      <w:pPr>
        <w:ind w:firstLine="640" w:firstLineChars="200"/>
        <w:rPr>
          <w:rFonts w:ascii="仿宋_GB2312" w:eastAsia="仿宋_GB2312"/>
          <w:sz w:val="32"/>
          <w:szCs w:val="32"/>
        </w:rPr>
      </w:pPr>
      <w:r>
        <w:rPr>
          <w:rFonts w:hint="eastAsia" w:ascii="仿宋_GB2312" w:eastAsia="仿宋_GB2312"/>
          <w:sz w:val="32"/>
          <w:szCs w:val="32"/>
        </w:rPr>
        <w:t>1.本表供本校专业技术人员评审实验</w:t>
      </w:r>
      <w:r>
        <w:rPr>
          <w:rFonts w:hint="eastAsia" w:ascii="仿宋_GB2312" w:eastAsia="仿宋_GB2312"/>
          <w:sz w:val="32"/>
          <w:szCs w:val="32"/>
          <w:lang w:eastAsia="zh-CN"/>
        </w:rPr>
        <w:t>技术</w:t>
      </w:r>
      <w:r>
        <w:rPr>
          <w:rFonts w:hint="eastAsia" w:ascii="仿宋_GB2312" w:eastAsia="仿宋_GB2312"/>
          <w:sz w:val="32"/>
          <w:szCs w:val="32"/>
        </w:rPr>
        <w:t>系列专业技术资格时使用。１—</w:t>
      </w:r>
      <w:r>
        <w:rPr>
          <w:rFonts w:hint="eastAsia" w:ascii="仿宋_GB2312" w:eastAsia="仿宋_GB2312"/>
          <w:sz w:val="32"/>
          <w:szCs w:val="32"/>
          <w:lang w:val="en-US" w:eastAsia="zh-CN"/>
        </w:rPr>
        <w:t>8</w:t>
      </w:r>
      <w:r>
        <w:rPr>
          <w:rFonts w:hint="eastAsia" w:ascii="仿宋_GB2312" w:eastAsia="仿宋_GB2312"/>
          <w:sz w:val="32"/>
          <w:szCs w:val="32"/>
        </w:rPr>
        <w:t>页由</w:t>
      </w:r>
      <w:r>
        <w:rPr>
          <w:rFonts w:hint="eastAsia" w:ascii="仿宋_GB2312" w:eastAsia="仿宋_GB2312"/>
          <w:sz w:val="32"/>
          <w:szCs w:val="32"/>
          <w:lang w:eastAsia="zh-CN"/>
        </w:rPr>
        <w:t>申报</w:t>
      </w:r>
      <w:r>
        <w:rPr>
          <w:rFonts w:hint="eastAsia" w:ascii="仿宋_GB2312" w:eastAsia="仿宋_GB2312"/>
          <w:sz w:val="32"/>
          <w:szCs w:val="32"/>
        </w:rPr>
        <w:t>者填写，第</w:t>
      </w:r>
      <w:r>
        <w:rPr>
          <w:rFonts w:hint="eastAsia" w:ascii="仿宋_GB2312" w:eastAsia="仿宋_GB2312"/>
          <w:sz w:val="32"/>
          <w:szCs w:val="32"/>
          <w:lang w:val="en-US" w:eastAsia="zh-CN"/>
        </w:rPr>
        <w:t>2</w:t>
      </w:r>
      <w:r>
        <w:rPr>
          <w:rFonts w:hint="eastAsia" w:ascii="仿宋_GB2312" w:eastAsia="仿宋_GB2312"/>
          <w:sz w:val="32"/>
          <w:szCs w:val="32"/>
        </w:rPr>
        <w:t>页中思想品德鉴定和师德师风表现由所在单位填写并盖章，第</w:t>
      </w:r>
      <w:r>
        <w:rPr>
          <w:rFonts w:hint="eastAsia" w:ascii="仿宋_GB2312" w:eastAsia="仿宋_GB2312"/>
          <w:sz w:val="32"/>
          <w:szCs w:val="32"/>
          <w:lang w:val="en-US" w:eastAsia="zh-CN"/>
        </w:rPr>
        <w:t>4</w:t>
      </w:r>
      <w:r>
        <w:rPr>
          <w:rFonts w:hint="eastAsia" w:ascii="仿宋_GB2312" w:eastAsia="仿宋_GB2312"/>
          <w:sz w:val="32"/>
          <w:szCs w:val="32"/>
        </w:rPr>
        <w:t>页“学院审核情况”由学院填写审核意见。</w:t>
      </w:r>
      <w:r>
        <w:rPr>
          <w:rFonts w:hint="eastAsia" w:ascii="仿宋_GB2312" w:eastAsia="仿宋_GB2312"/>
          <w:sz w:val="32"/>
          <w:szCs w:val="32"/>
          <w:lang w:val="en-US" w:eastAsia="zh-CN"/>
        </w:rPr>
        <w:t>9</w:t>
      </w:r>
      <w:r>
        <w:rPr>
          <w:rFonts w:hint="eastAsia" w:ascii="仿宋_GB2312" w:eastAsia="仿宋_GB2312"/>
          <w:sz w:val="32"/>
          <w:szCs w:val="32"/>
        </w:rPr>
        <w:t>—1</w:t>
      </w:r>
      <w:r>
        <w:rPr>
          <w:rFonts w:hint="eastAsia" w:ascii="仿宋_GB2312" w:eastAsia="仿宋_GB2312"/>
          <w:sz w:val="32"/>
          <w:szCs w:val="32"/>
          <w:lang w:val="en-US" w:eastAsia="zh-CN"/>
        </w:rPr>
        <w:t>0</w:t>
      </w:r>
      <w:r>
        <w:rPr>
          <w:rFonts w:hint="eastAsia" w:ascii="仿宋_GB2312" w:eastAsia="仿宋_GB2312"/>
          <w:sz w:val="32"/>
          <w:szCs w:val="32"/>
        </w:rPr>
        <w:t>页由</w:t>
      </w:r>
      <w:r>
        <w:rPr>
          <w:rFonts w:hint="eastAsia" w:ascii="仿宋_GB2312" w:eastAsia="仿宋_GB2312"/>
          <w:sz w:val="32"/>
          <w:szCs w:val="32"/>
          <w:lang w:eastAsia="zh-CN"/>
        </w:rPr>
        <w:t>二级单位职称</w:t>
      </w:r>
      <w:r>
        <w:rPr>
          <w:rFonts w:hint="eastAsia" w:ascii="仿宋_GB2312" w:eastAsia="仿宋_GB2312"/>
          <w:sz w:val="32"/>
          <w:szCs w:val="32"/>
        </w:rPr>
        <w:t>评议工作委员会或职称办填写。填写内容应经人事部门审核认可，编号由人事部门统一编制。</w:t>
      </w:r>
    </w:p>
    <w:p w14:paraId="1F442AF8">
      <w:pPr>
        <w:ind w:firstLine="640" w:firstLineChars="200"/>
        <w:rPr>
          <w:rFonts w:ascii="仿宋_GB2312" w:eastAsia="仿宋_GB2312"/>
          <w:sz w:val="32"/>
          <w:szCs w:val="32"/>
        </w:rPr>
      </w:pPr>
      <w:r>
        <w:rPr>
          <w:rFonts w:hint="eastAsia" w:ascii="仿宋_GB2312" w:eastAsia="仿宋_GB2312"/>
          <w:sz w:val="32"/>
          <w:szCs w:val="32"/>
        </w:rPr>
        <w:t>2.年月日一律用公历阿拉伯数字填字。</w:t>
      </w:r>
    </w:p>
    <w:p w14:paraId="36E52A10">
      <w:pPr>
        <w:ind w:firstLine="640" w:firstLineChars="200"/>
        <w:rPr>
          <w:rFonts w:ascii="仿宋_GB2312" w:eastAsia="仿宋_GB2312"/>
          <w:sz w:val="32"/>
          <w:szCs w:val="32"/>
        </w:rPr>
      </w:pPr>
      <w:r>
        <w:rPr>
          <w:rFonts w:hint="eastAsia" w:ascii="仿宋_GB2312" w:eastAsia="仿宋_GB2312"/>
          <w:sz w:val="32"/>
          <w:szCs w:val="32"/>
        </w:rPr>
        <w:t>3.“相片”一律用近期一寸正面半身免冠照。</w:t>
      </w:r>
    </w:p>
    <w:p w14:paraId="0911F633">
      <w:pPr>
        <w:ind w:firstLine="640" w:firstLineChars="200"/>
        <w:rPr>
          <w:rFonts w:ascii="仿宋_GB2312" w:eastAsia="仿宋_GB2312"/>
          <w:sz w:val="32"/>
          <w:szCs w:val="32"/>
        </w:rPr>
      </w:pPr>
      <w:r>
        <w:rPr>
          <w:rFonts w:hint="eastAsia" w:ascii="仿宋_GB2312" w:eastAsia="仿宋_GB2312"/>
          <w:sz w:val="32"/>
          <w:szCs w:val="32"/>
        </w:rPr>
        <w:t>4.“毕业学校”填</w:t>
      </w:r>
      <w:r>
        <w:rPr>
          <w:rFonts w:hint="eastAsia" w:ascii="仿宋_GB2312" w:eastAsia="仿宋_GB2312"/>
          <w:sz w:val="32"/>
          <w:szCs w:val="32"/>
          <w:lang w:eastAsia="zh-CN"/>
        </w:rPr>
        <w:t>最高学历</w:t>
      </w:r>
      <w:r>
        <w:rPr>
          <w:rFonts w:hint="eastAsia" w:ascii="仿宋_GB2312" w:eastAsia="仿宋_GB2312"/>
          <w:sz w:val="32"/>
          <w:szCs w:val="32"/>
        </w:rPr>
        <w:t>毕业学校当时的全称。</w:t>
      </w:r>
    </w:p>
    <w:p w14:paraId="0ABBA067">
      <w:pPr>
        <w:ind w:firstLine="640" w:firstLineChars="200"/>
        <w:rPr>
          <w:rFonts w:ascii="仿宋_GB2312" w:eastAsia="仿宋_GB2312"/>
          <w:sz w:val="32"/>
          <w:szCs w:val="32"/>
        </w:rPr>
      </w:pPr>
      <w:r>
        <w:rPr>
          <w:rFonts w:hint="eastAsia" w:ascii="仿宋_GB2312" w:eastAsia="仿宋_GB2312"/>
          <w:sz w:val="32"/>
          <w:szCs w:val="32"/>
        </w:rPr>
        <w:t>5.晋升形式：正常晋升或转评。</w:t>
      </w:r>
    </w:p>
    <w:p w14:paraId="42E4E4A9">
      <w:pPr>
        <w:ind w:firstLine="640" w:firstLineChars="200"/>
        <w:rPr>
          <w:rFonts w:ascii="仿宋_GB2312" w:eastAsia="仿宋_GB2312"/>
          <w:sz w:val="32"/>
          <w:szCs w:val="32"/>
        </w:rPr>
      </w:pPr>
      <w:r>
        <w:rPr>
          <w:rFonts w:hint="eastAsia" w:ascii="仿宋_GB2312" w:eastAsia="仿宋_GB2312"/>
          <w:sz w:val="32"/>
          <w:szCs w:val="32"/>
        </w:rPr>
        <w:t>6.申报资格名称：实验师、高级实验师。</w:t>
      </w:r>
    </w:p>
    <w:p w14:paraId="20D2752D">
      <w:pPr>
        <w:ind w:firstLine="640" w:firstLineChars="200"/>
        <w:rPr>
          <w:rFonts w:ascii="仿宋_GB2312" w:eastAsia="仿宋_GB2312"/>
          <w:sz w:val="32"/>
          <w:szCs w:val="32"/>
        </w:rPr>
      </w:pPr>
      <w:r>
        <w:rPr>
          <w:rFonts w:hint="eastAsia" w:ascii="仿宋_GB2312" w:eastAsia="仿宋_GB2312"/>
          <w:sz w:val="32"/>
          <w:szCs w:val="32"/>
        </w:rPr>
        <w:t>7.聘任年限应足年，按“5年6个月”格式填写，一年按12个月计算，如2017年3月起聘，到2018年12月，任职年限就只有</w:t>
      </w:r>
      <w:r>
        <w:rPr>
          <w:rFonts w:hint="eastAsia" w:ascii="仿宋_GB2312" w:eastAsia="仿宋_GB2312"/>
          <w:sz w:val="32"/>
          <w:szCs w:val="32"/>
          <w:lang w:val="en-US" w:eastAsia="zh-CN"/>
        </w:rPr>
        <w:t>1</w:t>
      </w:r>
      <w:r>
        <w:rPr>
          <w:rFonts w:hint="eastAsia" w:ascii="仿宋_GB2312" w:eastAsia="仿宋_GB2312"/>
          <w:sz w:val="32"/>
          <w:szCs w:val="32"/>
        </w:rPr>
        <w:t>年10个月，不到</w:t>
      </w:r>
      <w:r>
        <w:rPr>
          <w:rFonts w:hint="eastAsia" w:ascii="仿宋_GB2312" w:eastAsia="仿宋_GB2312"/>
          <w:sz w:val="32"/>
          <w:szCs w:val="32"/>
          <w:lang w:val="en-US" w:eastAsia="zh-CN"/>
        </w:rPr>
        <w:t>2</w:t>
      </w:r>
      <w:r>
        <w:rPr>
          <w:rFonts w:hint="eastAsia" w:ascii="仿宋_GB2312" w:eastAsia="仿宋_GB2312"/>
          <w:sz w:val="32"/>
          <w:szCs w:val="32"/>
        </w:rPr>
        <w:t>年。</w:t>
      </w:r>
    </w:p>
    <w:p w14:paraId="2A803BF3">
      <w:pPr>
        <w:ind w:firstLine="640" w:firstLineChars="200"/>
        <w:rPr>
          <w:rFonts w:ascii="仿宋_GB2312" w:eastAsia="仿宋_GB2312"/>
          <w:sz w:val="32"/>
          <w:szCs w:val="32"/>
        </w:rPr>
      </w:pPr>
      <w:r>
        <w:rPr>
          <w:rFonts w:hint="eastAsia" w:ascii="仿宋_GB2312" w:eastAsia="仿宋_GB2312"/>
          <w:sz w:val="32"/>
          <w:szCs w:val="32"/>
        </w:rPr>
        <w:t>8.学年及学期表达：如2017-2018</w:t>
      </w:r>
      <w:r>
        <w:rPr>
          <w:rFonts w:hint="eastAsia" w:ascii="仿宋_GB2312" w:eastAsia="仿宋_GB2312"/>
          <w:sz w:val="32"/>
          <w:szCs w:val="32"/>
          <w:lang w:eastAsia="zh-CN"/>
        </w:rPr>
        <w:t>（</w:t>
      </w:r>
      <w:r>
        <w:rPr>
          <w:rFonts w:hint="eastAsia" w:ascii="仿宋_GB2312" w:eastAsia="仿宋_GB2312"/>
          <w:sz w:val="32"/>
          <w:szCs w:val="32"/>
        </w:rPr>
        <w:t>一</w:t>
      </w:r>
      <w:r>
        <w:rPr>
          <w:rFonts w:hint="eastAsia" w:ascii="仿宋_GB2312" w:eastAsia="仿宋_GB2312"/>
          <w:sz w:val="32"/>
          <w:szCs w:val="32"/>
          <w:lang w:eastAsia="zh-CN"/>
        </w:rPr>
        <w:t>）</w:t>
      </w:r>
      <w:r>
        <w:rPr>
          <w:rFonts w:hint="eastAsia" w:ascii="仿宋_GB2312" w:eastAsia="仿宋_GB2312"/>
          <w:sz w:val="32"/>
          <w:szCs w:val="32"/>
        </w:rPr>
        <w:t>、2015-2016</w:t>
      </w:r>
      <w:r>
        <w:rPr>
          <w:rFonts w:hint="eastAsia" w:ascii="仿宋_GB2312" w:eastAsia="仿宋_GB2312"/>
          <w:sz w:val="32"/>
          <w:szCs w:val="32"/>
          <w:lang w:eastAsia="zh-CN"/>
        </w:rPr>
        <w:t>（</w:t>
      </w:r>
      <w:r>
        <w:rPr>
          <w:rFonts w:hint="eastAsia" w:ascii="仿宋_GB2312" w:eastAsia="仿宋_GB2312"/>
          <w:sz w:val="32"/>
          <w:szCs w:val="32"/>
        </w:rPr>
        <w:t>二</w:t>
      </w:r>
      <w:r>
        <w:rPr>
          <w:rFonts w:hint="eastAsia" w:ascii="仿宋_GB2312" w:eastAsia="仿宋_GB2312"/>
          <w:sz w:val="32"/>
          <w:szCs w:val="32"/>
          <w:lang w:eastAsia="zh-CN"/>
        </w:rPr>
        <w:t>）</w:t>
      </w:r>
      <w:r>
        <w:rPr>
          <w:rFonts w:hint="eastAsia" w:ascii="仿宋_GB2312" w:eastAsia="仿宋_GB2312"/>
          <w:sz w:val="32"/>
          <w:szCs w:val="32"/>
        </w:rPr>
        <w:t>。</w:t>
      </w:r>
    </w:p>
    <w:p w14:paraId="3322949F">
      <w:pPr>
        <w:ind w:firstLine="640" w:firstLineChars="200"/>
        <w:rPr>
          <w:rFonts w:ascii="仿宋_GB2312" w:eastAsia="仿宋_GB2312"/>
          <w:sz w:val="32"/>
          <w:szCs w:val="32"/>
        </w:rPr>
      </w:pPr>
      <w:r>
        <w:rPr>
          <w:rFonts w:hint="eastAsia" w:ascii="仿宋_GB2312" w:eastAsia="仿宋_GB2312"/>
          <w:sz w:val="32"/>
          <w:szCs w:val="32"/>
        </w:rPr>
        <w:t>9.如填写表格内容较多，可自行增加行，没有内容的表格可删减行，但至少保留表头及一行，不可全删除。</w:t>
      </w:r>
    </w:p>
    <w:p w14:paraId="2097E16E">
      <w:pPr>
        <w:rPr>
          <w:rFonts w:ascii="仿宋_GB2312" w:eastAsia="仿宋_GB2312"/>
          <w:sz w:val="32"/>
          <w:szCs w:val="32"/>
        </w:rPr>
      </w:pPr>
    </w:p>
    <w:p w14:paraId="772D2562">
      <w:pPr>
        <w:jc w:val="center"/>
        <w:rPr>
          <w:rFonts w:hint="eastAsia"/>
          <w:b/>
          <w:sz w:val="32"/>
          <w:szCs w:val="32"/>
        </w:rPr>
        <w:sectPr>
          <w:pgSz w:w="11906" w:h="16838"/>
          <w:pgMar w:top="1134" w:right="1134" w:bottom="1134" w:left="1134" w:header="851" w:footer="454" w:gutter="0"/>
          <w:cols w:space="425" w:num="1"/>
          <w:docGrid w:type="lines" w:linePitch="312" w:charSpace="0"/>
        </w:sectPr>
      </w:pPr>
    </w:p>
    <w:p w14:paraId="7DAAF768">
      <w:pPr>
        <w:jc w:val="center"/>
        <w:rPr>
          <w:b/>
          <w:sz w:val="32"/>
          <w:szCs w:val="32"/>
        </w:rPr>
      </w:pPr>
      <w:r>
        <w:rPr>
          <w:rFonts w:hint="eastAsia"/>
          <w:b/>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4"/>
        <w:gridCol w:w="565"/>
        <w:gridCol w:w="566"/>
        <w:gridCol w:w="142"/>
        <w:gridCol w:w="142"/>
        <w:gridCol w:w="567"/>
        <w:gridCol w:w="283"/>
        <w:gridCol w:w="284"/>
        <w:gridCol w:w="246"/>
        <w:gridCol w:w="462"/>
        <w:gridCol w:w="1047"/>
        <w:gridCol w:w="92"/>
        <w:gridCol w:w="16"/>
        <w:gridCol w:w="263"/>
        <w:gridCol w:w="709"/>
        <w:gridCol w:w="430"/>
        <w:gridCol w:w="276"/>
        <w:gridCol w:w="574"/>
        <w:gridCol w:w="142"/>
        <w:gridCol w:w="141"/>
        <w:gridCol w:w="426"/>
        <w:gridCol w:w="285"/>
        <w:gridCol w:w="849"/>
      </w:tblGrid>
      <w:tr w14:paraId="084A4042">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68BE8C22">
            <w:pPr>
              <w:widowControl/>
              <w:jc w:val="center"/>
              <w:rPr>
                <w:rFonts w:ascii="宋体" w:hAnsi="宋体" w:cs="Arial"/>
                <w:color w:val="000000"/>
                <w:kern w:val="0"/>
                <w:szCs w:val="21"/>
              </w:rPr>
            </w:pPr>
            <w:r>
              <w:rPr>
                <w:rFonts w:hint="eastAsia" w:ascii="宋体" w:hAnsi="宋体" w:cs="Arial"/>
                <w:color w:val="000000"/>
                <w:kern w:val="0"/>
                <w:szCs w:val="21"/>
              </w:rPr>
              <w:t>姓名</w:t>
            </w:r>
          </w:p>
        </w:tc>
        <w:tc>
          <w:tcPr>
            <w:tcW w:w="1415" w:type="dxa"/>
            <w:gridSpan w:val="4"/>
            <w:tcBorders>
              <w:top w:val="single" w:color="000000" w:sz="4" w:space="0"/>
              <w:left w:val="nil"/>
              <w:bottom w:val="single" w:color="000000" w:sz="4" w:space="0"/>
              <w:right w:val="single" w:color="000000" w:sz="4" w:space="0"/>
            </w:tcBorders>
            <w:vAlign w:val="center"/>
          </w:tcPr>
          <w:p w14:paraId="76939AF5">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李述日</w:t>
            </w:r>
          </w:p>
        </w:tc>
        <w:tc>
          <w:tcPr>
            <w:tcW w:w="567" w:type="dxa"/>
            <w:tcBorders>
              <w:top w:val="single" w:color="000000" w:sz="4" w:space="0"/>
              <w:left w:val="nil"/>
              <w:bottom w:val="single" w:color="000000" w:sz="4" w:space="0"/>
              <w:right w:val="single" w:color="000000" w:sz="4" w:space="0"/>
            </w:tcBorders>
            <w:vAlign w:val="center"/>
          </w:tcPr>
          <w:p w14:paraId="6AF46019">
            <w:pPr>
              <w:widowControl/>
              <w:jc w:val="center"/>
              <w:rPr>
                <w:rFonts w:ascii="宋体" w:hAnsi="宋体" w:cs="Arial"/>
                <w:color w:val="000000"/>
                <w:kern w:val="0"/>
                <w:szCs w:val="21"/>
              </w:rPr>
            </w:pPr>
            <w:r>
              <w:rPr>
                <w:rFonts w:hint="eastAsia" w:ascii="宋体" w:hAnsi="宋体" w:cs="Arial"/>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7674FE5">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男</w:t>
            </w:r>
          </w:p>
        </w:tc>
        <w:tc>
          <w:tcPr>
            <w:tcW w:w="708" w:type="dxa"/>
            <w:gridSpan w:val="2"/>
            <w:tcBorders>
              <w:top w:val="single" w:color="000000" w:sz="4" w:space="0"/>
              <w:left w:val="nil"/>
              <w:bottom w:val="nil"/>
              <w:right w:val="single" w:color="000000" w:sz="4" w:space="0"/>
            </w:tcBorders>
            <w:vAlign w:val="center"/>
          </w:tcPr>
          <w:p w14:paraId="6E66DFE5">
            <w:pPr>
              <w:widowControl/>
              <w:jc w:val="center"/>
              <w:rPr>
                <w:rFonts w:ascii="宋体" w:hAnsi="宋体" w:cs="Arial"/>
                <w:color w:val="000000"/>
                <w:kern w:val="0"/>
                <w:szCs w:val="21"/>
              </w:rPr>
            </w:pPr>
            <w:r>
              <w:rPr>
                <w:rFonts w:hint="eastAsia" w:ascii="宋体" w:hAnsi="宋体" w:cs="Arial"/>
                <w:color w:val="000000"/>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714E3230">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1982.10</w:t>
            </w:r>
          </w:p>
        </w:tc>
        <w:tc>
          <w:tcPr>
            <w:tcW w:w="709" w:type="dxa"/>
            <w:tcBorders>
              <w:top w:val="single" w:color="000000" w:sz="4" w:space="0"/>
              <w:left w:val="single" w:color="auto" w:sz="4" w:space="0"/>
              <w:bottom w:val="single" w:color="000000" w:sz="4" w:space="0"/>
              <w:right w:val="single" w:color="auto" w:sz="4" w:space="0"/>
            </w:tcBorders>
            <w:vAlign w:val="center"/>
          </w:tcPr>
          <w:p w14:paraId="5378E165">
            <w:pPr>
              <w:widowControl/>
              <w:jc w:val="center"/>
              <w:rPr>
                <w:rFonts w:ascii="宋体" w:hAnsi="宋体" w:cs="Arial"/>
                <w:color w:val="000000"/>
                <w:kern w:val="0"/>
                <w:szCs w:val="21"/>
              </w:rPr>
            </w:pPr>
            <w:r>
              <w:rPr>
                <w:rFonts w:hint="eastAsia" w:ascii="宋体" w:hAnsi="宋体" w:cs="Arial"/>
                <w:color w:val="000000"/>
                <w:kern w:val="0"/>
                <w:szCs w:val="21"/>
              </w:rPr>
              <w:t>政治</w:t>
            </w:r>
          </w:p>
          <w:p w14:paraId="68582CCE">
            <w:pPr>
              <w:widowControl/>
              <w:jc w:val="center"/>
              <w:rPr>
                <w:rFonts w:ascii="宋体" w:hAnsi="宋体" w:cs="Arial"/>
                <w:color w:val="000000"/>
                <w:kern w:val="0"/>
                <w:szCs w:val="21"/>
              </w:rPr>
            </w:pPr>
            <w:r>
              <w:rPr>
                <w:rFonts w:hint="eastAsia" w:ascii="宋体" w:hAnsi="宋体" w:cs="Arial"/>
                <w:color w:val="000000"/>
                <w:kern w:val="0"/>
                <w:szCs w:val="21"/>
              </w:rPr>
              <w:t>面貌</w:t>
            </w:r>
          </w:p>
        </w:tc>
        <w:tc>
          <w:tcPr>
            <w:tcW w:w="1280" w:type="dxa"/>
            <w:gridSpan w:val="3"/>
            <w:tcBorders>
              <w:top w:val="single" w:color="000000" w:sz="4" w:space="0"/>
              <w:left w:val="single" w:color="auto" w:sz="4" w:space="0"/>
              <w:bottom w:val="single" w:color="000000" w:sz="4" w:space="0"/>
              <w:right w:val="single" w:color="000000" w:sz="4" w:space="0"/>
            </w:tcBorders>
            <w:vAlign w:val="center"/>
          </w:tcPr>
          <w:p w14:paraId="5BBCF534">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中共党员</w:t>
            </w:r>
          </w:p>
        </w:tc>
        <w:tc>
          <w:tcPr>
            <w:tcW w:w="1843" w:type="dxa"/>
            <w:gridSpan w:val="5"/>
            <w:vMerge w:val="restart"/>
            <w:tcBorders>
              <w:top w:val="single" w:color="000000" w:sz="4" w:space="0"/>
              <w:left w:val="nil"/>
              <w:right w:val="single" w:color="000000" w:sz="4" w:space="0"/>
            </w:tcBorders>
            <w:vAlign w:val="center"/>
          </w:tcPr>
          <w:p w14:paraId="0E18F39E">
            <w:pPr>
              <w:widowControl/>
              <w:jc w:val="center"/>
              <w:rPr>
                <w:rFonts w:ascii="宋体" w:hAnsi="宋体" w:cs="Arial"/>
                <w:color w:val="000000"/>
                <w:kern w:val="0"/>
                <w:szCs w:val="21"/>
              </w:rPr>
            </w:pPr>
            <w:r>
              <w:rPr>
                <w:rFonts w:hint="eastAsia" w:ascii="宋体" w:hAnsi="宋体" w:cs="Arial"/>
                <w:color w:val="000000"/>
                <w:kern w:val="0"/>
                <w:szCs w:val="21"/>
              </w:rPr>
              <w:drawing>
                <wp:inline distT="0" distB="0" distL="114300" distR="114300">
                  <wp:extent cx="1026160" cy="1439545"/>
                  <wp:effectExtent l="0" t="0" r="2540" b="8255"/>
                  <wp:docPr id="2" name="图片 2" descr="李述日 化学与化工学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李述日 化学与化工学院"/>
                          <pic:cNvPicPr>
                            <a:picLocks noChangeAspect="1"/>
                          </pic:cNvPicPr>
                        </pic:nvPicPr>
                        <pic:blipFill>
                          <a:blip r:embed="rId6"/>
                          <a:stretch>
                            <a:fillRect/>
                          </a:stretch>
                        </pic:blipFill>
                        <pic:spPr>
                          <a:xfrm>
                            <a:off x="0" y="0"/>
                            <a:ext cx="1026160" cy="1439545"/>
                          </a:xfrm>
                          <a:prstGeom prst="rect">
                            <a:avLst/>
                          </a:prstGeom>
                        </pic:spPr>
                      </pic:pic>
                    </a:graphicData>
                  </a:graphic>
                </wp:inline>
              </w:drawing>
            </w:r>
          </w:p>
        </w:tc>
      </w:tr>
      <w:tr w14:paraId="31AD418F">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15BA1">
            <w:pPr>
              <w:widowControl/>
              <w:jc w:val="center"/>
              <w:rPr>
                <w:rFonts w:hint="eastAsia" w:ascii="宋体" w:hAnsi="宋体" w:cs="Arial" w:eastAsiaTheme="minorEastAsia"/>
                <w:kern w:val="0"/>
                <w:sz w:val="21"/>
                <w:szCs w:val="21"/>
                <w:lang w:val="en-US" w:eastAsia="zh-CN" w:bidi="ar-SA"/>
              </w:rPr>
            </w:pPr>
            <w:r>
              <w:rPr>
                <w:rFonts w:hint="eastAsia" w:ascii="宋体" w:hAnsi="宋体" w:cs="Arial"/>
                <w:kern w:val="0"/>
                <w:szCs w:val="21"/>
                <w:lang w:val="en-US" w:eastAsia="zh-CN"/>
              </w:rPr>
              <w:t>曾用名</w:t>
            </w:r>
          </w:p>
        </w:tc>
        <w:tc>
          <w:tcPr>
            <w:tcW w:w="1415" w:type="dxa"/>
            <w:gridSpan w:val="4"/>
            <w:tcBorders>
              <w:top w:val="single" w:color="000000" w:sz="4" w:space="0"/>
              <w:left w:val="nil"/>
              <w:bottom w:val="single" w:color="000000" w:sz="4" w:space="0"/>
              <w:right w:val="single" w:color="000000" w:sz="4" w:space="0"/>
            </w:tcBorders>
            <w:shd w:val="clear" w:color="auto" w:fill="auto"/>
            <w:vAlign w:val="center"/>
          </w:tcPr>
          <w:p w14:paraId="26301C2B">
            <w:pPr>
              <w:widowControl/>
              <w:jc w:val="center"/>
              <w:rPr>
                <w:rFonts w:ascii="宋体" w:hAnsi="宋体" w:cs="Arial" w:eastAsiaTheme="minorEastAsia"/>
                <w:kern w:val="0"/>
                <w:sz w:val="21"/>
                <w:szCs w:val="21"/>
                <w:lang w:val="en-US" w:eastAsia="zh-CN" w:bidi="ar-SA"/>
              </w:rPr>
            </w:pPr>
            <w:r>
              <w:rPr>
                <w:rFonts w:hint="eastAsia" w:ascii="宋体" w:hAnsi="宋体" w:cs="Arial"/>
                <w:kern w:val="0"/>
                <w:sz w:val="21"/>
                <w:szCs w:val="21"/>
                <w:lang w:val="en-US" w:eastAsia="zh-CN" w:bidi="ar-SA"/>
              </w:rPr>
              <w:t>无</w:t>
            </w:r>
          </w:p>
        </w:tc>
        <w:tc>
          <w:tcPr>
            <w:tcW w:w="567" w:type="dxa"/>
            <w:tcBorders>
              <w:top w:val="single" w:color="000000" w:sz="4" w:space="0"/>
              <w:left w:val="nil"/>
              <w:bottom w:val="single" w:color="000000" w:sz="4" w:space="0"/>
              <w:right w:val="single" w:color="000000" w:sz="4" w:space="0"/>
            </w:tcBorders>
            <w:shd w:val="clear" w:color="auto" w:fill="auto"/>
            <w:vAlign w:val="center"/>
          </w:tcPr>
          <w:p w14:paraId="2BD3D96D">
            <w:pPr>
              <w:widowControl/>
              <w:jc w:val="center"/>
              <w:rPr>
                <w:rFonts w:hint="eastAsia" w:ascii="宋体" w:hAnsi="宋体" w:cs="Arial" w:eastAsiaTheme="minorEastAsia"/>
                <w:kern w:val="0"/>
                <w:sz w:val="21"/>
                <w:szCs w:val="21"/>
                <w:lang w:val="en-US" w:eastAsia="zh-CN" w:bidi="ar-SA"/>
              </w:rPr>
            </w:pPr>
            <w:r>
              <w:rPr>
                <w:rFonts w:hint="eastAsia" w:ascii="宋体" w:hAnsi="宋体" w:cs="Arial"/>
                <w:kern w:val="0"/>
                <w:szCs w:val="21"/>
                <w:lang w:val="en-US" w:eastAsia="zh-CN"/>
              </w:rPr>
              <w:t>民族</w:t>
            </w:r>
          </w:p>
        </w:tc>
        <w:tc>
          <w:tcPr>
            <w:tcW w:w="567" w:type="dxa"/>
            <w:gridSpan w:val="2"/>
            <w:tcBorders>
              <w:top w:val="single" w:color="000000" w:sz="4" w:space="0"/>
              <w:left w:val="nil"/>
              <w:bottom w:val="single" w:color="000000" w:sz="4" w:space="0"/>
              <w:right w:val="single" w:color="000000" w:sz="4" w:space="0"/>
            </w:tcBorders>
            <w:shd w:val="clear" w:color="auto" w:fill="auto"/>
            <w:vAlign w:val="center"/>
          </w:tcPr>
          <w:p w14:paraId="494A36AB">
            <w:pPr>
              <w:widowControl/>
              <w:jc w:val="center"/>
              <w:rPr>
                <w:rFonts w:ascii="宋体" w:hAnsi="宋体" w:cs="Arial" w:eastAsiaTheme="minorEastAsia"/>
                <w:kern w:val="0"/>
                <w:sz w:val="21"/>
                <w:szCs w:val="21"/>
                <w:lang w:val="en-US" w:eastAsia="zh-CN" w:bidi="ar-SA"/>
              </w:rPr>
            </w:pPr>
            <w:r>
              <w:rPr>
                <w:rFonts w:hint="eastAsia" w:ascii="宋体" w:hAnsi="宋体" w:cs="Arial"/>
                <w:kern w:val="0"/>
                <w:sz w:val="21"/>
                <w:szCs w:val="21"/>
                <w:lang w:val="en-US" w:eastAsia="zh-CN" w:bidi="ar-SA"/>
              </w:rPr>
              <w:t>汉族</w:t>
            </w:r>
          </w:p>
        </w:tc>
        <w:tc>
          <w:tcPr>
            <w:tcW w:w="708" w:type="dxa"/>
            <w:gridSpan w:val="2"/>
            <w:tcBorders>
              <w:top w:val="single" w:color="000000" w:sz="4" w:space="0"/>
              <w:left w:val="nil"/>
              <w:bottom w:val="nil"/>
              <w:right w:val="single" w:color="000000" w:sz="4" w:space="0"/>
            </w:tcBorders>
            <w:shd w:val="clear" w:color="auto" w:fill="auto"/>
            <w:vAlign w:val="center"/>
          </w:tcPr>
          <w:p w14:paraId="025F88BE">
            <w:pPr>
              <w:widowControl/>
              <w:jc w:val="center"/>
              <w:rPr>
                <w:rFonts w:hint="eastAsia" w:ascii="宋体" w:hAnsi="宋体" w:cs="Arial" w:eastAsiaTheme="minorEastAsia"/>
                <w:kern w:val="0"/>
                <w:sz w:val="21"/>
                <w:szCs w:val="21"/>
                <w:lang w:val="en-US" w:eastAsia="zh-CN" w:bidi="ar-SA"/>
              </w:rPr>
            </w:pPr>
            <w:r>
              <w:rPr>
                <w:rFonts w:hint="eastAsia" w:ascii="宋体" w:hAnsi="宋体" w:cs="Arial"/>
                <w:kern w:val="0"/>
                <w:szCs w:val="21"/>
                <w:lang w:val="en-US" w:eastAsia="zh-CN"/>
              </w:rPr>
              <w:t>出生地</w:t>
            </w:r>
          </w:p>
        </w:tc>
        <w:tc>
          <w:tcPr>
            <w:tcW w:w="1418" w:type="dxa"/>
            <w:gridSpan w:val="4"/>
            <w:tcBorders>
              <w:top w:val="single" w:color="000000" w:sz="4" w:space="0"/>
              <w:left w:val="nil"/>
              <w:bottom w:val="single" w:color="000000" w:sz="4" w:space="0"/>
              <w:right w:val="single" w:color="auto" w:sz="4" w:space="0"/>
            </w:tcBorders>
            <w:shd w:val="clear" w:color="auto" w:fill="auto"/>
            <w:vAlign w:val="center"/>
          </w:tcPr>
          <w:p w14:paraId="564C2E31">
            <w:pPr>
              <w:widowControl/>
              <w:jc w:val="center"/>
              <w:rPr>
                <w:rFonts w:ascii="宋体" w:hAnsi="宋体" w:cs="Arial" w:eastAsiaTheme="minorEastAsia"/>
                <w:kern w:val="0"/>
                <w:sz w:val="21"/>
                <w:szCs w:val="21"/>
                <w:lang w:val="en-US" w:eastAsia="zh-CN" w:bidi="ar-SA"/>
              </w:rPr>
            </w:pPr>
            <w:r>
              <w:rPr>
                <w:rFonts w:hint="eastAsia" w:ascii="宋体" w:hAnsi="宋体" w:cs="Arial"/>
                <w:kern w:val="0"/>
                <w:sz w:val="21"/>
                <w:szCs w:val="21"/>
                <w:lang w:val="en-US" w:eastAsia="zh-CN" w:bidi="ar-SA"/>
              </w:rPr>
              <w:t>海南省澄迈县</w:t>
            </w:r>
          </w:p>
        </w:tc>
        <w:tc>
          <w:tcPr>
            <w:tcW w:w="709" w:type="dxa"/>
            <w:tcBorders>
              <w:top w:val="single" w:color="000000" w:sz="4" w:space="0"/>
              <w:left w:val="single" w:color="auto" w:sz="4" w:space="0"/>
              <w:bottom w:val="single" w:color="000000" w:sz="4" w:space="0"/>
              <w:right w:val="single" w:color="auto" w:sz="4" w:space="0"/>
            </w:tcBorders>
            <w:shd w:val="clear" w:color="auto" w:fill="auto"/>
            <w:vAlign w:val="center"/>
          </w:tcPr>
          <w:p w14:paraId="4FD8F609">
            <w:pPr>
              <w:widowControl/>
              <w:jc w:val="center"/>
              <w:rPr>
                <w:rFonts w:hint="eastAsia" w:ascii="宋体" w:hAnsi="宋体" w:cs="Arial" w:eastAsiaTheme="minorEastAsia"/>
                <w:kern w:val="0"/>
                <w:sz w:val="21"/>
                <w:szCs w:val="21"/>
                <w:lang w:val="en-US" w:eastAsia="zh-CN" w:bidi="ar-SA"/>
              </w:rPr>
            </w:pPr>
            <w:r>
              <w:rPr>
                <w:rFonts w:hint="eastAsia" w:ascii="宋体" w:hAnsi="宋体" w:cs="Arial"/>
                <w:kern w:val="0"/>
                <w:szCs w:val="21"/>
                <w:lang w:val="en-US" w:eastAsia="zh-CN"/>
              </w:rPr>
              <w:t>身体状况</w:t>
            </w:r>
          </w:p>
        </w:tc>
        <w:tc>
          <w:tcPr>
            <w:tcW w:w="1280" w:type="dxa"/>
            <w:gridSpan w:val="3"/>
            <w:tcBorders>
              <w:top w:val="single" w:color="000000" w:sz="4" w:space="0"/>
              <w:left w:val="single" w:color="auto" w:sz="4" w:space="0"/>
              <w:bottom w:val="single" w:color="000000" w:sz="4" w:space="0"/>
              <w:right w:val="single" w:color="000000" w:sz="4" w:space="0"/>
            </w:tcBorders>
            <w:vAlign w:val="center"/>
          </w:tcPr>
          <w:p w14:paraId="7B5F3B7B">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良好</w:t>
            </w:r>
          </w:p>
        </w:tc>
        <w:tc>
          <w:tcPr>
            <w:tcW w:w="1843" w:type="dxa"/>
            <w:gridSpan w:val="5"/>
            <w:vMerge w:val="continue"/>
            <w:tcBorders>
              <w:left w:val="nil"/>
              <w:right w:val="single" w:color="000000" w:sz="4" w:space="0"/>
            </w:tcBorders>
            <w:vAlign w:val="center"/>
          </w:tcPr>
          <w:p w14:paraId="6DC555CD">
            <w:pPr>
              <w:widowControl/>
              <w:jc w:val="center"/>
              <w:rPr>
                <w:rFonts w:hint="eastAsia" w:ascii="宋体" w:hAnsi="宋体" w:cs="Arial"/>
                <w:color w:val="000000"/>
                <w:kern w:val="0"/>
                <w:szCs w:val="21"/>
              </w:rPr>
            </w:pPr>
          </w:p>
        </w:tc>
      </w:tr>
      <w:tr w14:paraId="605D972C">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14:paraId="29B80441">
            <w:pPr>
              <w:widowControl/>
              <w:jc w:val="center"/>
              <w:rPr>
                <w:rFonts w:ascii="宋体" w:hAnsi="宋体" w:cs="Arial"/>
                <w:color w:val="000000"/>
                <w:kern w:val="0"/>
                <w:szCs w:val="21"/>
              </w:rPr>
            </w:pPr>
            <w:r>
              <w:rPr>
                <w:rFonts w:hint="eastAsia" w:ascii="宋体" w:hAnsi="宋体" w:cs="Arial"/>
                <w:color w:val="000000"/>
                <w:kern w:val="0"/>
                <w:szCs w:val="21"/>
              </w:rPr>
              <w:t>教师资格证种类及学科</w:t>
            </w:r>
          </w:p>
        </w:tc>
        <w:tc>
          <w:tcPr>
            <w:tcW w:w="2265" w:type="dxa"/>
            <w:gridSpan w:val="6"/>
            <w:tcBorders>
              <w:top w:val="single" w:color="000000" w:sz="4" w:space="0"/>
              <w:left w:val="nil"/>
              <w:bottom w:val="single" w:color="000000" w:sz="4" w:space="0"/>
              <w:right w:val="single" w:color="000000" w:sz="4" w:space="0"/>
            </w:tcBorders>
            <w:vAlign w:val="center"/>
          </w:tcPr>
          <w:p w14:paraId="3BE1C1A3">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高校教师资格证、化学</w:t>
            </w:r>
          </w:p>
        </w:tc>
        <w:tc>
          <w:tcPr>
            <w:tcW w:w="992" w:type="dxa"/>
            <w:gridSpan w:val="3"/>
            <w:tcBorders>
              <w:top w:val="single" w:color="000000" w:sz="4" w:space="0"/>
              <w:left w:val="nil"/>
              <w:bottom w:val="single" w:color="000000" w:sz="4" w:space="0"/>
              <w:right w:val="single" w:color="000000" w:sz="4" w:space="0"/>
            </w:tcBorders>
            <w:vAlign w:val="center"/>
          </w:tcPr>
          <w:p w14:paraId="753B97FD">
            <w:pPr>
              <w:widowControl/>
              <w:jc w:val="center"/>
              <w:rPr>
                <w:rFonts w:ascii="宋体" w:hAnsi="宋体" w:cs="Arial"/>
                <w:color w:val="000000"/>
                <w:kern w:val="0"/>
                <w:szCs w:val="21"/>
              </w:rPr>
            </w:pPr>
            <w:r>
              <w:rPr>
                <w:rFonts w:hint="eastAsia" w:ascii="宋体" w:hAnsi="宋体" w:cs="Arial"/>
                <w:color w:val="000000"/>
                <w:kern w:val="0"/>
                <w:szCs w:val="21"/>
              </w:rPr>
              <w:t>身份证</w:t>
            </w:r>
            <w:r>
              <w:rPr>
                <w:rFonts w:ascii="宋体" w:hAnsi="宋体" w:cs="Arial"/>
                <w:color w:val="000000"/>
                <w:kern w:val="0"/>
                <w:szCs w:val="21"/>
              </w:rPr>
              <w:br w:type="textWrapping"/>
            </w:r>
            <w:r>
              <w:rPr>
                <w:rFonts w:hint="eastAsia" w:ascii="宋体" w:hAnsi="宋体" w:cs="Arial"/>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14:paraId="279271A1">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 xml:space="preserve"> </w:t>
            </w:r>
            <w:bookmarkStart w:id="1" w:name="_GoBack"/>
            <w:bookmarkEnd w:id="1"/>
          </w:p>
        </w:tc>
        <w:tc>
          <w:tcPr>
            <w:tcW w:w="1843" w:type="dxa"/>
            <w:gridSpan w:val="5"/>
            <w:vMerge w:val="continue"/>
            <w:tcBorders>
              <w:top w:val="single" w:color="000000" w:sz="4" w:space="0"/>
              <w:left w:val="nil"/>
              <w:right w:val="single" w:color="000000" w:sz="4" w:space="0"/>
            </w:tcBorders>
            <w:vAlign w:val="center"/>
          </w:tcPr>
          <w:p w14:paraId="73ACE80D">
            <w:pPr>
              <w:widowControl/>
              <w:jc w:val="left"/>
              <w:rPr>
                <w:rFonts w:ascii="宋体" w:hAnsi="宋体" w:cs="Arial"/>
                <w:color w:val="000000"/>
                <w:kern w:val="0"/>
                <w:szCs w:val="21"/>
              </w:rPr>
            </w:pPr>
          </w:p>
        </w:tc>
      </w:tr>
      <w:tr w14:paraId="2AB3787D">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0F1B881D">
            <w:pPr>
              <w:widowControl/>
              <w:jc w:val="center"/>
              <w:rPr>
                <w:rFonts w:ascii="宋体" w:hAnsi="宋体" w:cs="Arial"/>
                <w:kern w:val="0"/>
                <w:szCs w:val="21"/>
              </w:rPr>
            </w:pPr>
            <w:r>
              <w:rPr>
                <w:rFonts w:hint="eastAsia" w:ascii="宋体" w:hAnsi="宋体" w:cs="Arial"/>
                <w:kern w:val="0"/>
                <w:szCs w:val="21"/>
              </w:rPr>
              <w:t>最高学历</w:t>
            </w:r>
          </w:p>
          <w:p w14:paraId="2871DBCA">
            <w:pPr>
              <w:widowControl/>
              <w:jc w:val="center"/>
              <w:rPr>
                <w:rFonts w:ascii="宋体" w:hAnsi="宋体" w:cs="Arial"/>
                <w:color w:val="000000"/>
                <w:kern w:val="0"/>
                <w:szCs w:val="21"/>
              </w:rPr>
            </w:pPr>
            <w:r>
              <w:rPr>
                <w:rFonts w:hint="eastAsia" w:ascii="宋体" w:hAnsi="宋体" w:cs="Arial"/>
                <w:kern w:val="0"/>
                <w:szCs w:val="21"/>
              </w:rPr>
              <w:t>毕业院校</w:t>
            </w:r>
            <w:r>
              <w:rPr>
                <w:rFonts w:hint="eastAsia" w:ascii="宋体" w:hAnsi="宋体" w:cs="Arial"/>
                <w:kern w:val="0"/>
                <w:szCs w:val="21"/>
                <w:lang w:val="en-US" w:eastAsia="zh-CN"/>
              </w:rPr>
              <w:t>及毕业时间</w:t>
            </w:r>
          </w:p>
        </w:tc>
        <w:tc>
          <w:tcPr>
            <w:tcW w:w="1415" w:type="dxa"/>
            <w:gridSpan w:val="4"/>
            <w:tcBorders>
              <w:top w:val="single" w:color="000000" w:sz="4" w:space="0"/>
              <w:bottom w:val="single" w:color="000000" w:sz="4" w:space="0"/>
              <w:right w:val="single" w:color="000000" w:sz="4" w:space="0"/>
            </w:tcBorders>
            <w:vAlign w:val="center"/>
          </w:tcPr>
          <w:p w14:paraId="7AE5B566">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eastAsia="zh-CN"/>
              </w:rPr>
              <w:t>广东工业大学、</w:t>
            </w:r>
            <w:r>
              <w:rPr>
                <w:rFonts w:hint="eastAsia" w:ascii="宋体" w:hAnsi="宋体" w:cs="Arial"/>
                <w:color w:val="000000"/>
                <w:kern w:val="0"/>
                <w:szCs w:val="21"/>
                <w:lang w:val="en-US" w:eastAsia="zh-CN"/>
              </w:rPr>
              <w:t>2009.6</w:t>
            </w:r>
          </w:p>
        </w:tc>
        <w:tc>
          <w:tcPr>
            <w:tcW w:w="850" w:type="dxa"/>
            <w:gridSpan w:val="2"/>
            <w:tcBorders>
              <w:top w:val="single" w:color="000000" w:sz="4" w:space="0"/>
              <w:left w:val="nil"/>
              <w:bottom w:val="single" w:color="000000" w:sz="4" w:space="0"/>
              <w:right w:val="single" w:color="000000" w:sz="4" w:space="0"/>
            </w:tcBorders>
            <w:vAlign w:val="center"/>
          </w:tcPr>
          <w:p w14:paraId="259FC93E">
            <w:pPr>
              <w:widowControl/>
              <w:jc w:val="center"/>
              <w:rPr>
                <w:rFonts w:ascii="宋体" w:hAnsi="宋体" w:cs="Arial"/>
                <w:color w:val="000000"/>
                <w:kern w:val="0"/>
                <w:szCs w:val="21"/>
              </w:rPr>
            </w:pPr>
            <w:r>
              <w:rPr>
                <w:rFonts w:hint="eastAsia" w:ascii="宋体" w:hAnsi="宋体" w:cs="Arial"/>
                <w:color w:val="000000"/>
                <w:kern w:val="0"/>
                <w:szCs w:val="21"/>
              </w:rPr>
              <w:t>学历</w:t>
            </w:r>
            <w:r>
              <w:rPr>
                <w:rFonts w:ascii="宋体" w:hAnsi="宋体" w:cs="Arial"/>
                <w:color w:val="000000"/>
                <w:kern w:val="0"/>
                <w:szCs w:val="21"/>
              </w:rPr>
              <w:br w:type="textWrapping"/>
            </w:r>
            <w:r>
              <w:rPr>
                <w:rFonts w:hint="eastAsia" w:ascii="宋体" w:hAnsi="宋体" w:cs="Arial"/>
                <w:color w:val="000000"/>
                <w:kern w:val="0"/>
                <w:szCs w:val="21"/>
              </w:rPr>
              <w:t>学位</w:t>
            </w:r>
          </w:p>
        </w:tc>
        <w:tc>
          <w:tcPr>
            <w:tcW w:w="992" w:type="dxa"/>
            <w:gridSpan w:val="3"/>
            <w:tcBorders>
              <w:top w:val="single" w:color="000000" w:sz="4" w:space="0"/>
              <w:left w:val="nil"/>
              <w:bottom w:val="single" w:color="000000" w:sz="4" w:space="0"/>
              <w:right w:val="single" w:color="000000" w:sz="4" w:space="0"/>
            </w:tcBorders>
            <w:vAlign w:val="center"/>
          </w:tcPr>
          <w:p w14:paraId="2452AABF">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研究生、硕士</w:t>
            </w:r>
          </w:p>
        </w:tc>
        <w:tc>
          <w:tcPr>
            <w:tcW w:w="1155" w:type="dxa"/>
            <w:gridSpan w:val="3"/>
            <w:tcBorders>
              <w:top w:val="single" w:color="000000" w:sz="4" w:space="0"/>
              <w:left w:val="nil"/>
              <w:bottom w:val="single" w:color="000000" w:sz="4" w:space="0"/>
              <w:right w:val="single" w:color="000000" w:sz="4" w:space="0"/>
            </w:tcBorders>
            <w:vAlign w:val="center"/>
          </w:tcPr>
          <w:p w14:paraId="140A4EED">
            <w:pPr>
              <w:widowControl/>
              <w:jc w:val="center"/>
              <w:rPr>
                <w:rFonts w:ascii="宋体" w:hAnsi="宋体" w:cs="Arial"/>
                <w:color w:val="000000"/>
                <w:kern w:val="0"/>
                <w:szCs w:val="21"/>
              </w:rPr>
            </w:pPr>
            <w:r>
              <w:rPr>
                <w:rFonts w:hint="eastAsia" w:ascii="宋体" w:hAnsi="宋体" w:cs="Arial"/>
                <w:color w:val="000000"/>
                <w:kern w:val="0"/>
                <w:szCs w:val="21"/>
              </w:rPr>
              <w:t>所学专业</w:t>
            </w:r>
          </w:p>
        </w:tc>
        <w:tc>
          <w:tcPr>
            <w:tcW w:w="2252" w:type="dxa"/>
            <w:gridSpan w:val="5"/>
            <w:tcBorders>
              <w:top w:val="single" w:color="000000" w:sz="4" w:space="0"/>
              <w:left w:val="nil"/>
              <w:bottom w:val="single" w:color="000000" w:sz="4" w:space="0"/>
              <w:right w:val="single" w:color="000000" w:sz="4" w:space="0"/>
            </w:tcBorders>
            <w:vAlign w:val="center"/>
          </w:tcPr>
          <w:p w14:paraId="4A29E106">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食品科学</w:t>
            </w:r>
          </w:p>
        </w:tc>
        <w:tc>
          <w:tcPr>
            <w:tcW w:w="1843" w:type="dxa"/>
            <w:gridSpan w:val="5"/>
            <w:vMerge w:val="continue"/>
            <w:tcBorders>
              <w:top w:val="single" w:color="000000" w:sz="4" w:space="0"/>
              <w:left w:val="nil"/>
              <w:right w:val="single" w:color="000000" w:sz="4" w:space="0"/>
            </w:tcBorders>
            <w:vAlign w:val="center"/>
          </w:tcPr>
          <w:p w14:paraId="5D8BBC34">
            <w:pPr>
              <w:widowControl/>
              <w:jc w:val="left"/>
              <w:rPr>
                <w:rFonts w:ascii="宋体" w:hAnsi="宋体" w:cs="Arial"/>
                <w:color w:val="000000"/>
                <w:kern w:val="0"/>
                <w:szCs w:val="21"/>
              </w:rPr>
            </w:pPr>
          </w:p>
        </w:tc>
      </w:tr>
      <w:tr w14:paraId="1B6E49B1">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53EDBAA6">
            <w:pPr>
              <w:widowControl/>
              <w:jc w:val="center"/>
              <w:rPr>
                <w:rFonts w:ascii="宋体" w:hAnsi="宋体" w:cs="Arial"/>
                <w:color w:val="000000"/>
                <w:kern w:val="0"/>
                <w:szCs w:val="21"/>
              </w:rPr>
            </w:pPr>
            <w:r>
              <w:rPr>
                <w:rFonts w:hint="eastAsia" w:ascii="宋体" w:hAnsi="宋体" w:cs="Arial"/>
                <w:color w:val="000000"/>
                <w:kern w:val="0"/>
                <w:szCs w:val="21"/>
              </w:rPr>
              <w:t>现工作单位</w:t>
            </w:r>
          </w:p>
        </w:tc>
        <w:tc>
          <w:tcPr>
            <w:tcW w:w="1415" w:type="dxa"/>
            <w:gridSpan w:val="4"/>
            <w:tcBorders>
              <w:top w:val="single" w:color="000000" w:sz="4" w:space="0"/>
              <w:bottom w:val="single" w:color="000000" w:sz="4" w:space="0"/>
              <w:right w:val="single" w:color="000000" w:sz="4" w:space="0"/>
            </w:tcBorders>
            <w:vAlign w:val="center"/>
          </w:tcPr>
          <w:p w14:paraId="11E93498">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海南师范大学</w:t>
            </w:r>
          </w:p>
        </w:tc>
        <w:tc>
          <w:tcPr>
            <w:tcW w:w="850" w:type="dxa"/>
            <w:gridSpan w:val="2"/>
            <w:vAlign w:val="center"/>
          </w:tcPr>
          <w:p w14:paraId="3D512FAF">
            <w:pPr>
              <w:widowControl/>
              <w:jc w:val="center"/>
              <w:rPr>
                <w:rFonts w:ascii="宋体" w:hAnsi="宋体" w:cs="Arial"/>
                <w:color w:val="000000"/>
                <w:kern w:val="0"/>
                <w:szCs w:val="21"/>
              </w:rPr>
            </w:pPr>
            <w:r>
              <w:rPr>
                <w:rFonts w:hint="eastAsia" w:ascii="宋体" w:hAnsi="宋体" w:cs="Arial"/>
                <w:color w:val="000000"/>
                <w:kern w:val="0"/>
                <w:szCs w:val="21"/>
              </w:rPr>
              <w:t>参加工作时间</w:t>
            </w:r>
          </w:p>
        </w:tc>
        <w:tc>
          <w:tcPr>
            <w:tcW w:w="992" w:type="dxa"/>
            <w:gridSpan w:val="3"/>
            <w:tcBorders>
              <w:top w:val="single" w:color="000000" w:sz="4" w:space="0"/>
              <w:left w:val="single" w:color="000000" w:sz="4" w:space="0"/>
              <w:bottom w:val="single" w:color="000000" w:sz="4" w:space="0"/>
              <w:right w:val="single" w:color="auto" w:sz="4" w:space="0"/>
            </w:tcBorders>
            <w:vAlign w:val="center"/>
          </w:tcPr>
          <w:p w14:paraId="47DEE843">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2009.8</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4A911CA">
            <w:pPr>
              <w:widowControl/>
              <w:jc w:val="center"/>
              <w:rPr>
                <w:rFonts w:ascii="宋体" w:hAnsi="宋体" w:cs="Arial"/>
                <w:color w:val="000000"/>
                <w:kern w:val="0"/>
                <w:szCs w:val="21"/>
              </w:rPr>
            </w:pPr>
            <w:r>
              <w:rPr>
                <w:rFonts w:hint="eastAsia" w:ascii="宋体" w:hAnsi="宋体" w:cs="Arial"/>
                <w:color w:val="000000"/>
                <w:kern w:val="0"/>
                <w:szCs w:val="21"/>
              </w:rPr>
              <w:t>任教学科</w:t>
            </w:r>
          </w:p>
        </w:tc>
        <w:tc>
          <w:tcPr>
            <w:tcW w:w="2535" w:type="dxa"/>
            <w:gridSpan w:val="7"/>
            <w:tcBorders>
              <w:top w:val="single" w:color="000000" w:sz="4" w:space="0"/>
              <w:left w:val="nil"/>
              <w:bottom w:val="single" w:color="000000" w:sz="4" w:space="0"/>
              <w:right w:val="single" w:color="000000" w:sz="4" w:space="0"/>
            </w:tcBorders>
            <w:vAlign w:val="center"/>
          </w:tcPr>
          <w:p w14:paraId="6CB44CDB">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化学</w:t>
            </w:r>
          </w:p>
        </w:tc>
        <w:tc>
          <w:tcPr>
            <w:tcW w:w="711" w:type="dxa"/>
            <w:gridSpan w:val="2"/>
            <w:tcBorders>
              <w:top w:val="single" w:color="000000" w:sz="4" w:space="0"/>
              <w:left w:val="nil"/>
              <w:bottom w:val="single" w:color="000000" w:sz="4" w:space="0"/>
              <w:right w:val="single" w:color="000000" w:sz="4" w:space="0"/>
            </w:tcBorders>
            <w:vAlign w:val="center"/>
          </w:tcPr>
          <w:p w14:paraId="11C00539">
            <w:pPr>
              <w:widowControl/>
              <w:jc w:val="center"/>
              <w:rPr>
                <w:rFonts w:ascii="宋体" w:hAnsi="宋体" w:cs="Arial"/>
                <w:color w:val="000000"/>
                <w:kern w:val="0"/>
                <w:szCs w:val="21"/>
              </w:rPr>
            </w:pPr>
            <w:r>
              <w:rPr>
                <w:rFonts w:hint="eastAsia" w:ascii="宋体" w:hAnsi="宋体" w:cs="Arial"/>
                <w:color w:val="000000"/>
                <w:kern w:val="0"/>
                <w:szCs w:val="21"/>
              </w:rPr>
              <w:t>晋升形式</w:t>
            </w:r>
          </w:p>
        </w:tc>
        <w:tc>
          <w:tcPr>
            <w:tcW w:w="849" w:type="dxa"/>
            <w:tcBorders>
              <w:top w:val="single" w:color="000000" w:sz="4" w:space="0"/>
              <w:left w:val="nil"/>
              <w:bottom w:val="single" w:color="000000" w:sz="4" w:space="0"/>
              <w:right w:val="single" w:color="000000" w:sz="4" w:space="0"/>
            </w:tcBorders>
            <w:vAlign w:val="center"/>
          </w:tcPr>
          <w:p w14:paraId="1B167312">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正常晋升</w:t>
            </w:r>
          </w:p>
        </w:tc>
      </w:tr>
      <w:tr w14:paraId="7882BD66">
        <w:tblPrEx>
          <w:tblCellMar>
            <w:top w:w="0" w:type="dxa"/>
            <w:left w:w="108" w:type="dxa"/>
            <w:bottom w:w="0" w:type="dxa"/>
            <w:right w:w="108" w:type="dxa"/>
          </w:tblCellMar>
        </w:tblPrEx>
        <w:trPr>
          <w:trHeight w:val="658" w:hRule="atLeast"/>
        </w:trPr>
        <w:tc>
          <w:tcPr>
            <w:tcW w:w="1274" w:type="dxa"/>
            <w:tcBorders>
              <w:left w:val="single" w:color="000000" w:sz="4" w:space="0"/>
              <w:bottom w:val="single" w:color="000000" w:sz="4" w:space="0"/>
              <w:right w:val="single" w:color="000000" w:sz="4" w:space="0"/>
            </w:tcBorders>
            <w:vAlign w:val="center"/>
          </w:tcPr>
          <w:p w14:paraId="6A5A39F9">
            <w:pPr>
              <w:widowControl/>
              <w:jc w:val="center"/>
              <w:rPr>
                <w:rFonts w:ascii="宋体" w:hAnsi="宋体" w:cs="Arial"/>
                <w:color w:val="000000"/>
                <w:kern w:val="0"/>
                <w:szCs w:val="21"/>
              </w:rPr>
            </w:pPr>
            <w:r>
              <w:rPr>
                <w:rFonts w:hint="eastAsia" w:ascii="宋体" w:hAnsi="宋体" w:cs="Arial"/>
                <w:kern w:val="0"/>
                <w:szCs w:val="21"/>
              </w:rPr>
              <w:t>现专业技术资格</w:t>
            </w:r>
          </w:p>
        </w:tc>
        <w:tc>
          <w:tcPr>
            <w:tcW w:w="3257" w:type="dxa"/>
            <w:gridSpan w:val="9"/>
            <w:tcBorders>
              <w:top w:val="single" w:color="000000" w:sz="4" w:space="0"/>
              <w:left w:val="nil"/>
              <w:bottom w:val="single" w:color="000000" w:sz="4" w:space="0"/>
              <w:right w:val="single" w:color="auto" w:sz="4" w:space="0"/>
            </w:tcBorders>
            <w:vAlign w:val="center"/>
          </w:tcPr>
          <w:p w14:paraId="6FD20B10">
            <w:pPr>
              <w:widowControl/>
              <w:jc w:val="both"/>
              <w:rPr>
                <w:rFonts w:hint="eastAsia" w:ascii="宋体" w:hAnsi="宋体" w:cs="Arial"/>
                <w:kern w:val="0"/>
                <w:szCs w:val="21"/>
                <w:lang w:val="en-US" w:eastAsia="zh-CN"/>
              </w:rPr>
            </w:pPr>
            <w:r>
              <w:rPr>
                <w:rFonts w:hint="eastAsia" w:ascii="宋体" w:hAnsi="宋体" w:cs="Arial"/>
                <w:kern w:val="0"/>
                <w:szCs w:val="21"/>
                <w:lang w:val="en-US" w:eastAsia="zh-CN"/>
              </w:rPr>
              <w:t>资格名称：实验师</w:t>
            </w:r>
          </w:p>
          <w:p w14:paraId="677D4826">
            <w:pPr>
              <w:widowControl/>
              <w:jc w:val="both"/>
              <w:rPr>
                <w:rFonts w:hint="default" w:ascii="宋体" w:hAnsi="宋体" w:cs="Arial"/>
                <w:kern w:val="0"/>
                <w:szCs w:val="21"/>
                <w:lang w:val="en-US" w:eastAsia="zh-CN"/>
              </w:rPr>
            </w:pPr>
            <w:r>
              <w:rPr>
                <w:rFonts w:hint="eastAsia" w:ascii="宋体" w:hAnsi="宋体" w:cs="Arial"/>
                <w:kern w:val="0"/>
                <w:szCs w:val="21"/>
                <w:lang w:val="en-US" w:eastAsia="zh-CN"/>
              </w:rPr>
              <w:t>取得时间：2019.11</w:t>
            </w:r>
          </w:p>
          <w:p w14:paraId="3221792D">
            <w:pPr>
              <w:widowControl/>
              <w:jc w:val="both"/>
              <w:rPr>
                <w:rFonts w:ascii="宋体" w:hAnsi="宋体" w:cs="Arial"/>
                <w:color w:val="000000"/>
                <w:kern w:val="0"/>
                <w:szCs w:val="21"/>
              </w:rPr>
            </w:pPr>
            <w:r>
              <w:rPr>
                <w:rFonts w:hint="eastAsia" w:ascii="宋体" w:hAnsi="宋体" w:cs="Arial"/>
                <w:kern w:val="0"/>
                <w:szCs w:val="21"/>
                <w:lang w:val="en-US" w:eastAsia="zh-CN"/>
              </w:rPr>
              <w:t>审批机关：海南师范大学</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E712DB7">
            <w:pPr>
              <w:widowControl/>
              <w:jc w:val="center"/>
              <w:rPr>
                <w:rFonts w:ascii="宋体" w:hAnsi="宋体" w:cs="Arial"/>
                <w:color w:val="000000"/>
                <w:kern w:val="0"/>
                <w:szCs w:val="21"/>
              </w:rPr>
            </w:pPr>
            <w:r>
              <w:rPr>
                <w:rFonts w:hint="eastAsia" w:ascii="宋体" w:hAnsi="宋体" w:cs="Arial"/>
                <w:color w:val="000000"/>
                <w:kern w:val="0"/>
                <w:szCs w:val="21"/>
              </w:rPr>
              <w:t>申请学科组名称</w:t>
            </w:r>
          </w:p>
        </w:tc>
        <w:tc>
          <w:tcPr>
            <w:tcW w:w="2535" w:type="dxa"/>
            <w:gridSpan w:val="7"/>
            <w:tcBorders>
              <w:top w:val="single" w:color="000000" w:sz="4" w:space="0"/>
              <w:left w:val="nil"/>
              <w:bottom w:val="single" w:color="000000" w:sz="4" w:space="0"/>
              <w:right w:val="single" w:color="000000" w:sz="4" w:space="0"/>
            </w:tcBorders>
            <w:vAlign w:val="center"/>
          </w:tcPr>
          <w:p w14:paraId="1C8305C8">
            <w:pPr>
              <w:pStyle w:val="12"/>
              <w:widowControl/>
              <w:numPr>
                <w:ilvl w:val="0"/>
                <w:numId w:val="0"/>
              </w:numPr>
              <w:ind w:leftChars="0"/>
              <w:jc w:val="center"/>
              <w:rPr>
                <w:rFonts w:ascii="宋体" w:hAnsi="宋体" w:cs="Arial"/>
                <w:color w:val="000000"/>
                <w:kern w:val="0"/>
                <w:szCs w:val="21"/>
              </w:rPr>
            </w:pPr>
            <w:r>
              <w:rPr>
                <w:rFonts w:hint="eastAsia" w:ascii="宋体" w:hAnsi="宋体" w:cs="Arial"/>
                <w:color w:val="000000"/>
                <w:kern w:val="0"/>
                <w:szCs w:val="21"/>
              </w:rPr>
              <w:t>实验技术组</w:t>
            </w:r>
          </w:p>
        </w:tc>
        <w:tc>
          <w:tcPr>
            <w:tcW w:w="711" w:type="dxa"/>
            <w:gridSpan w:val="2"/>
            <w:tcBorders>
              <w:top w:val="single" w:color="000000" w:sz="4" w:space="0"/>
              <w:left w:val="nil"/>
              <w:bottom w:val="single" w:color="000000" w:sz="4" w:space="0"/>
              <w:right w:val="single" w:color="auto" w:sz="4" w:space="0"/>
            </w:tcBorders>
            <w:vAlign w:val="center"/>
          </w:tcPr>
          <w:p w14:paraId="553C3BEE">
            <w:pPr>
              <w:widowControl/>
              <w:jc w:val="center"/>
              <w:rPr>
                <w:rFonts w:ascii="宋体" w:hAnsi="宋体" w:cs="Arial"/>
                <w:color w:val="000000"/>
                <w:kern w:val="0"/>
                <w:szCs w:val="21"/>
              </w:rPr>
            </w:pPr>
            <w:r>
              <w:rPr>
                <w:rFonts w:hint="eastAsia" w:ascii="宋体" w:hAnsi="宋体" w:cs="Arial"/>
                <w:color w:val="000000"/>
                <w:kern w:val="0"/>
                <w:szCs w:val="21"/>
              </w:rPr>
              <w:t>外语</w:t>
            </w:r>
          </w:p>
          <w:p w14:paraId="16AFB017">
            <w:pPr>
              <w:widowControl/>
              <w:jc w:val="center"/>
              <w:rPr>
                <w:rFonts w:ascii="宋体" w:hAnsi="宋体" w:cs="Arial"/>
                <w:color w:val="000000"/>
                <w:kern w:val="0"/>
                <w:szCs w:val="21"/>
              </w:rPr>
            </w:pPr>
            <w:r>
              <w:rPr>
                <w:rFonts w:hint="eastAsia" w:ascii="宋体" w:hAnsi="宋体" w:cs="Arial"/>
                <w:color w:val="000000"/>
                <w:kern w:val="0"/>
                <w:szCs w:val="21"/>
              </w:rPr>
              <w:t>成绩</w:t>
            </w:r>
          </w:p>
        </w:tc>
        <w:tc>
          <w:tcPr>
            <w:tcW w:w="849" w:type="dxa"/>
            <w:tcBorders>
              <w:top w:val="single" w:color="000000" w:sz="4" w:space="0"/>
              <w:left w:val="single" w:color="auto" w:sz="4" w:space="0"/>
              <w:bottom w:val="single" w:color="000000" w:sz="4" w:space="0"/>
              <w:right w:val="single" w:color="000000" w:sz="4" w:space="0"/>
            </w:tcBorders>
            <w:vAlign w:val="center"/>
          </w:tcPr>
          <w:p w14:paraId="399DAA5C">
            <w:pPr>
              <w:widowControl/>
              <w:jc w:val="center"/>
              <w:rPr>
                <w:rFonts w:ascii="宋体" w:hAnsi="宋体" w:cs="Arial"/>
                <w:color w:val="000000"/>
                <w:kern w:val="0"/>
                <w:szCs w:val="21"/>
              </w:rPr>
            </w:pPr>
          </w:p>
        </w:tc>
      </w:tr>
      <w:tr w14:paraId="1F3F6177">
        <w:tblPrEx>
          <w:tblCellMar>
            <w:top w:w="0" w:type="dxa"/>
            <w:left w:w="108" w:type="dxa"/>
            <w:bottom w:w="0" w:type="dxa"/>
            <w:right w:w="108" w:type="dxa"/>
          </w:tblCellMar>
        </w:tblPrEx>
        <w:trPr>
          <w:trHeight w:val="529"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46875AB8">
            <w:pPr>
              <w:widowControl/>
              <w:jc w:val="center"/>
              <w:rPr>
                <w:rFonts w:hint="eastAsia" w:ascii="宋体" w:hAnsi="宋体" w:cs="Arial"/>
                <w:kern w:val="0"/>
                <w:szCs w:val="21"/>
              </w:rPr>
            </w:pPr>
            <w:r>
              <w:rPr>
                <w:rFonts w:hint="eastAsia" w:ascii="宋体" w:hAnsi="宋体" w:cs="Arial"/>
                <w:kern w:val="0"/>
                <w:szCs w:val="21"/>
              </w:rPr>
              <w:t>现任专业技术职务</w:t>
            </w:r>
          </w:p>
          <w:p w14:paraId="597BA50E">
            <w:pPr>
              <w:widowControl/>
              <w:jc w:val="center"/>
              <w:rPr>
                <w:rFonts w:ascii="宋体" w:hAnsi="宋体" w:cs="Arial"/>
                <w:color w:val="000000"/>
                <w:kern w:val="0"/>
                <w:szCs w:val="21"/>
              </w:rPr>
            </w:pPr>
            <w:r>
              <w:rPr>
                <w:rFonts w:hint="eastAsia" w:ascii="宋体" w:hAnsi="宋体" w:cs="Arial"/>
                <w:kern w:val="0"/>
                <w:szCs w:val="21"/>
              </w:rPr>
              <w:t>聘任时间及聘任单位</w:t>
            </w:r>
          </w:p>
        </w:tc>
        <w:tc>
          <w:tcPr>
            <w:tcW w:w="3257" w:type="dxa"/>
            <w:gridSpan w:val="9"/>
            <w:tcBorders>
              <w:top w:val="single" w:color="000000" w:sz="4" w:space="0"/>
              <w:left w:val="nil"/>
              <w:bottom w:val="single" w:color="000000" w:sz="4" w:space="0"/>
              <w:right w:val="single" w:color="000000" w:sz="4" w:space="0"/>
            </w:tcBorders>
            <w:vAlign w:val="center"/>
          </w:tcPr>
          <w:p w14:paraId="36C6D5C3">
            <w:pPr>
              <w:widowControl/>
              <w:jc w:val="left"/>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聘任</w:t>
            </w:r>
            <w:r>
              <w:rPr>
                <w:rFonts w:hint="eastAsia" w:ascii="宋体" w:hAnsi="宋体" w:cs="Arial"/>
                <w:kern w:val="0"/>
                <w:szCs w:val="21"/>
              </w:rPr>
              <w:t>时间：</w:t>
            </w:r>
            <w:r>
              <w:rPr>
                <w:rFonts w:hint="eastAsia" w:ascii="宋体" w:hAnsi="宋体" w:cs="Arial"/>
                <w:kern w:val="0"/>
                <w:szCs w:val="21"/>
                <w:lang w:val="en-US" w:eastAsia="zh-CN"/>
              </w:rPr>
              <w:t>2020.07</w:t>
            </w:r>
          </w:p>
          <w:p w14:paraId="0DC20229">
            <w:pPr>
              <w:widowControl/>
              <w:jc w:val="left"/>
              <w:rPr>
                <w:rFonts w:hint="eastAsia" w:ascii="宋体" w:hAnsi="宋体" w:cs="Arial" w:eastAsiaTheme="minorEastAsia"/>
                <w:color w:val="000000"/>
                <w:kern w:val="0"/>
                <w:szCs w:val="21"/>
                <w:lang w:eastAsia="zh-CN"/>
              </w:rPr>
            </w:pPr>
            <w:r>
              <w:rPr>
                <w:rFonts w:hint="eastAsia" w:ascii="宋体" w:hAnsi="宋体" w:cs="Arial"/>
                <w:kern w:val="0"/>
                <w:szCs w:val="21"/>
                <w:lang w:val="en-US" w:eastAsia="zh-CN"/>
              </w:rPr>
              <w:t>聘任</w:t>
            </w:r>
            <w:r>
              <w:rPr>
                <w:rFonts w:hint="eastAsia" w:ascii="宋体" w:hAnsi="宋体" w:cs="Arial"/>
                <w:kern w:val="0"/>
                <w:szCs w:val="21"/>
              </w:rPr>
              <w:t>单位：</w:t>
            </w:r>
            <w:r>
              <w:rPr>
                <w:rFonts w:hint="eastAsia" w:ascii="宋体" w:hAnsi="宋体" w:cs="Arial"/>
                <w:kern w:val="0"/>
                <w:szCs w:val="21"/>
                <w:lang w:eastAsia="zh-CN"/>
              </w:rPr>
              <w:t>海南师范大学</w:t>
            </w:r>
          </w:p>
        </w:tc>
        <w:tc>
          <w:tcPr>
            <w:tcW w:w="1155" w:type="dxa"/>
            <w:gridSpan w:val="3"/>
            <w:tcBorders>
              <w:top w:val="single" w:color="000000" w:sz="4" w:space="0"/>
              <w:left w:val="nil"/>
              <w:bottom w:val="single" w:color="000000" w:sz="4" w:space="0"/>
              <w:right w:val="single" w:color="000000" w:sz="4" w:space="0"/>
            </w:tcBorders>
            <w:vAlign w:val="center"/>
          </w:tcPr>
          <w:p w14:paraId="2DCE4A35">
            <w:pPr>
              <w:widowControl/>
              <w:jc w:val="center"/>
              <w:rPr>
                <w:rFonts w:ascii="宋体" w:hAnsi="宋体" w:cs="Arial"/>
                <w:color w:val="000000"/>
                <w:kern w:val="0"/>
                <w:szCs w:val="21"/>
              </w:rPr>
            </w:pPr>
            <w:r>
              <w:rPr>
                <w:rFonts w:hint="eastAsia" w:ascii="宋体" w:hAnsi="宋体" w:cs="Arial"/>
                <w:color w:val="000000"/>
                <w:kern w:val="0"/>
                <w:szCs w:val="21"/>
              </w:rPr>
              <w:t>聘任年限</w:t>
            </w:r>
          </w:p>
        </w:tc>
        <w:tc>
          <w:tcPr>
            <w:tcW w:w="1678" w:type="dxa"/>
            <w:gridSpan w:val="4"/>
            <w:tcBorders>
              <w:top w:val="single" w:color="000000" w:sz="4" w:space="0"/>
              <w:left w:val="nil"/>
              <w:bottom w:val="single" w:color="000000" w:sz="4" w:space="0"/>
              <w:right w:val="single" w:color="000000" w:sz="4" w:space="0"/>
            </w:tcBorders>
            <w:vAlign w:val="center"/>
          </w:tcPr>
          <w:p w14:paraId="7A8BFA3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5</w:t>
            </w:r>
            <w:r>
              <w:rPr>
                <w:rFonts w:hint="eastAsia" w:ascii="宋体" w:hAnsi="宋体" w:cs="Arial"/>
                <w:color w:val="000000"/>
                <w:kern w:val="0"/>
                <w:szCs w:val="21"/>
              </w:rPr>
              <w:t xml:space="preserve">年 </w:t>
            </w:r>
            <w:r>
              <w:rPr>
                <w:rFonts w:hint="eastAsia" w:ascii="宋体" w:hAnsi="宋体" w:cs="Arial"/>
                <w:color w:val="000000"/>
                <w:kern w:val="0"/>
                <w:szCs w:val="21"/>
                <w:lang w:val="en-US" w:eastAsia="zh-CN"/>
              </w:rPr>
              <w:t>6</w:t>
            </w:r>
            <w:r>
              <w:rPr>
                <w:rFonts w:hint="eastAsia" w:ascii="宋体" w:hAnsi="宋体" w:cs="Arial"/>
                <w:color w:val="000000"/>
                <w:kern w:val="0"/>
                <w:szCs w:val="21"/>
              </w:rPr>
              <w:t xml:space="preserve"> 个月</w:t>
            </w:r>
          </w:p>
        </w:tc>
        <w:tc>
          <w:tcPr>
            <w:tcW w:w="857" w:type="dxa"/>
            <w:gridSpan w:val="3"/>
            <w:tcBorders>
              <w:right w:val="single" w:color="auto" w:sz="4" w:space="0"/>
            </w:tcBorders>
            <w:vAlign w:val="center"/>
          </w:tcPr>
          <w:p w14:paraId="3DA53C3B">
            <w:pPr>
              <w:widowControl/>
              <w:jc w:val="center"/>
              <w:rPr>
                <w:rFonts w:ascii="宋体" w:hAnsi="宋体" w:cs="Arial"/>
                <w:color w:val="000000"/>
                <w:kern w:val="0"/>
                <w:szCs w:val="21"/>
              </w:rPr>
            </w:pPr>
            <w:r>
              <w:rPr>
                <w:rFonts w:hint="eastAsia" w:ascii="宋体" w:hAnsi="宋体" w:cs="Arial"/>
                <w:color w:val="000000"/>
                <w:kern w:val="0"/>
                <w:szCs w:val="21"/>
              </w:rPr>
              <w:t>职业资格证书</w:t>
            </w:r>
          </w:p>
        </w:tc>
        <w:tc>
          <w:tcPr>
            <w:tcW w:w="1560" w:type="dxa"/>
            <w:gridSpan w:val="3"/>
            <w:tcBorders>
              <w:top w:val="single" w:color="000000" w:sz="4" w:space="0"/>
              <w:left w:val="single" w:color="auto" w:sz="4" w:space="0"/>
              <w:bottom w:val="single" w:color="000000" w:sz="4" w:space="0"/>
              <w:right w:val="single" w:color="000000" w:sz="4" w:space="0"/>
            </w:tcBorders>
            <w:vAlign w:val="center"/>
          </w:tcPr>
          <w:p w14:paraId="4FDA6059">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无</w:t>
            </w:r>
          </w:p>
        </w:tc>
      </w:tr>
      <w:tr w14:paraId="5379E02B">
        <w:tblPrEx>
          <w:tblCellMar>
            <w:top w:w="0" w:type="dxa"/>
            <w:left w:w="108" w:type="dxa"/>
            <w:bottom w:w="0" w:type="dxa"/>
            <w:right w:w="108" w:type="dxa"/>
          </w:tblCellMar>
        </w:tblPrEx>
        <w:trPr>
          <w:trHeight w:val="657"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4BD10F2E">
            <w:pPr>
              <w:widowControl/>
              <w:jc w:val="center"/>
              <w:rPr>
                <w:rFonts w:ascii="宋体" w:hAnsi="宋体" w:cs="Arial"/>
                <w:color w:val="000000"/>
                <w:kern w:val="0"/>
                <w:szCs w:val="21"/>
              </w:rPr>
            </w:pPr>
            <w:r>
              <w:rPr>
                <w:rFonts w:hint="eastAsia" w:ascii="宋体" w:hAnsi="宋体" w:cs="Arial"/>
                <w:color w:val="000000"/>
                <w:kern w:val="0"/>
                <w:szCs w:val="21"/>
              </w:rPr>
              <w:t>申报专业</w:t>
            </w:r>
          </w:p>
        </w:tc>
        <w:tc>
          <w:tcPr>
            <w:tcW w:w="4412" w:type="dxa"/>
            <w:gridSpan w:val="12"/>
            <w:tcBorders>
              <w:top w:val="single" w:color="000000" w:sz="4" w:space="0"/>
              <w:left w:val="nil"/>
              <w:bottom w:val="single" w:color="000000" w:sz="4" w:space="0"/>
              <w:right w:val="single" w:color="000000" w:sz="4" w:space="0"/>
            </w:tcBorders>
            <w:vAlign w:val="center"/>
          </w:tcPr>
          <w:p w14:paraId="7EEF8E90">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化学</w:t>
            </w:r>
          </w:p>
        </w:tc>
        <w:tc>
          <w:tcPr>
            <w:tcW w:w="1678" w:type="dxa"/>
            <w:gridSpan w:val="4"/>
            <w:tcBorders>
              <w:top w:val="single" w:color="000000" w:sz="4" w:space="0"/>
              <w:left w:val="nil"/>
              <w:bottom w:val="single" w:color="000000" w:sz="4" w:space="0"/>
              <w:right w:val="single" w:color="000000" w:sz="4" w:space="0"/>
            </w:tcBorders>
            <w:vAlign w:val="center"/>
          </w:tcPr>
          <w:p w14:paraId="54A48EB6">
            <w:pPr>
              <w:widowControl/>
              <w:jc w:val="center"/>
              <w:rPr>
                <w:rFonts w:ascii="宋体" w:hAnsi="宋体" w:cs="Arial"/>
                <w:color w:val="000000"/>
                <w:kern w:val="0"/>
                <w:szCs w:val="21"/>
              </w:rPr>
            </w:pPr>
            <w:r>
              <w:rPr>
                <w:rFonts w:hint="eastAsia" w:ascii="宋体" w:hAnsi="宋体" w:cs="Arial"/>
                <w:color w:val="000000"/>
                <w:kern w:val="0"/>
                <w:szCs w:val="21"/>
              </w:rPr>
              <w:t>申报资格名称</w:t>
            </w:r>
          </w:p>
        </w:tc>
        <w:tc>
          <w:tcPr>
            <w:tcW w:w="2417" w:type="dxa"/>
            <w:gridSpan w:val="6"/>
            <w:tcBorders>
              <w:top w:val="single" w:color="000000" w:sz="4" w:space="0"/>
              <w:left w:val="nil"/>
              <w:bottom w:val="single" w:color="000000" w:sz="4" w:space="0"/>
              <w:right w:val="single" w:color="000000" w:sz="4" w:space="0"/>
            </w:tcBorders>
            <w:vAlign w:val="center"/>
          </w:tcPr>
          <w:p w14:paraId="4C0DE814">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高级实验师</w:t>
            </w:r>
          </w:p>
        </w:tc>
      </w:tr>
      <w:tr w14:paraId="5F6B4B6B">
        <w:tblPrEx>
          <w:tblCellMar>
            <w:top w:w="0" w:type="dxa"/>
            <w:left w:w="108" w:type="dxa"/>
            <w:bottom w:w="0" w:type="dxa"/>
            <w:right w:w="108" w:type="dxa"/>
          </w:tblCellMar>
        </w:tblPrEx>
        <w:trPr>
          <w:trHeight w:val="1124" w:hRule="atLeast"/>
        </w:trPr>
        <w:tc>
          <w:tcPr>
            <w:tcW w:w="1274" w:type="dxa"/>
            <w:tcBorders>
              <w:top w:val="single" w:color="000000" w:sz="4" w:space="0"/>
              <w:left w:val="single" w:color="000000" w:sz="4" w:space="0"/>
              <w:bottom w:val="single" w:color="auto" w:sz="4" w:space="0"/>
              <w:right w:val="single" w:color="000000" w:sz="4" w:space="0"/>
            </w:tcBorders>
            <w:vAlign w:val="center"/>
          </w:tcPr>
          <w:p w14:paraId="6B0114C3">
            <w:pPr>
              <w:jc w:val="center"/>
              <w:rPr>
                <w:rFonts w:ascii="宋体" w:hAnsi="宋体" w:cs="Arial"/>
                <w:color w:val="000000"/>
                <w:kern w:val="0"/>
                <w:szCs w:val="21"/>
              </w:rPr>
            </w:pPr>
            <w:r>
              <w:rPr>
                <w:rFonts w:hint="eastAsia" w:ascii="宋体" w:hAnsi="宋体" w:cs="Arial"/>
                <w:color w:val="000000"/>
                <w:kern w:val="0"/>
                <w:szCs w:val="21"/>
              </w:rPr>
              <w:t>任现职以来获得省级以上荣誉情况</w:t>
            </w:r>
          </w:p>
        </w:tc>
        <w:tc>
          <w:tcPr>
            <w:tcW w:w="8507" w:type="dxa"/>
            <w:gridSpan w:val="22"/>
            <w:tcBorders>
              <w:top w:val="single" w:color="000000" w:sz="4" w:space="0"/>
              <w:left w:val="nil"/>
              <w:bottom w:val="single" w:color="auto" w:sz="4" w:space="0"/>
              <w:right w:val="single" w:color="000000" w:sz="4" w:space="0"/>
            </w:tcBorders>
            <w:vAlign w:val="center"/>
          </w:tcPr>
          <w:p w14:paraId="19362E9F">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无</w:t>
            </w:r>
          </w:p>
        </w:tc>
      </w:tr>
      <w:tr w14:paraId="280D038F">
        <w:tblPrEx>
          <w:tblCellMar>
            <w:top w:w="0" w:type="dxa"/>
            <w:left w:w="108" w:type="dxa"/>
            <w:bottom w:w="0" w:type="dxa"/>
            <w:right w:w="108" w:type="dxa"/>
          </w:tblCellMar>
        </w:tblPrEx>
        <w:trPr>
          <w:trHeight w:val="657" w:hRule="atLeast"/>
        </w:trPr>
        <w:tc>
          <w:tcPr>
            <w:tcW w:w="9781" w:type="dxa"/>
            <w:gridSpan w:val="23"/>
            <w:tcBorders>
              <w:top w:val="single" w:color="000000" w:sz="4" w:space="0"/>
              <w:left w:val="single" w:color="000000" w:sz="4" w:space="0"/>
              <w:bottom w:val="single" w:color="000000" w:sz="4" w:space="0"/>
              <w:right w:val="single" w:color="000000" w:sz="4" w:space="0"/>
            </w:tcBorders>
            <w:vAlign w:val="center"/>
          </w:tcPr>
          <w:p w14:paraId="5B9E97BE">
            <w:pPr>
              <w:widowControl/>
              <w:jc w:val="center"/>
              <w:rPr>
                <w:rFonts w:ascii="宋体" w:hAnsi="宋体" w:cs="Arial"/>
                <w:color w:val="000000"/>
                <w:kern w:val="0"/>
                <w:szCs w:val="21"/>
              </w:rPr>
            </w:pPr>
            <w:r>
              <w:rPr>
                <w:rFonts w:hint="eastAsia" w:ascii="宋体" w:hAnsi="宋体" w:cs="Arial"/>
                <w:color w:val="000000"/>
                <w:kern w:val="0"/>
                <w:szCs w:val="21"/>
              </w:rPr>
              <w:t>学习培训经历</w:t>
            </w:r>
          </w:p>
          <w:p w14:paraId="27199F5B">
            <w:pPr>
              <w:widowControl/>
              <w:jc w:val="center"/>
              <w:rPr>
                <w:rFonts w:ascii="宋体" w:hAnsi="宋体" w:cs="Arial"/>
                <w:color w:val="000000"/>
                <w:kern w:val="0"/>
                <w:szCs w:val="21"/>
              </w:rPr>
            </w:pPr>
            <w:r>
              <w:rPr>
                <w:rFonts w:hint="eastAsia" w:ascii="宋体" w:hAnsi="宋体" w:cs="Arial"/>
                <w:color w:val="000000"/>
                <w:kern w:val="0"/>
                <w:szCs w:val="21"/>
              </w:rPr>
              <w:t>（包括参加学历学位教育、继续教育、培训、国内外进修等）</w:t>
            </w:r>
          </w:p>
        </w:tc>
      </w:tr>
      <w:tr w14:paraId="5E1CBF2F">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2A8ECDC8">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2FF49830">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000A285D">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1509" w:type="dxa"/>
            <w:gridSpan w:val="2"/>
            <w:tcBorders>
              <w:top w:val="single" w:color="000000" w:sz="4" w:space="0"/>
              <w:left w:val="nil"/>
              <w:bottom w:val="single" w:color="000000" w:sz="4" w:space="0"/>
              <w:right w:val="single" w:color="auto" w:sz="4" w:space="0"/>
            </w:tcBorders>
            <w:vAlign w:val="center"/>
          </w:tcPr>
          <w:p w14:paraId="64A6D83C">
            <w:pPr>
              <w:widowControl/>
              <w:jc w:val="center"/>
              <w:rPr>
                <w:rFonts w:ascii="宋体" w:hAnsi="宋体" w:cs="Arial"/>
                <w:kern w:val="0"/>
                <w:szCs w:val="21"/>
              </w:rPr>
            </w:pPr>
            <w:r>
              <w:rPr>
                <w:rFonts w:hint="eastAsia" w:ascii="宋体" w:hAnsi="宋体" w:cs="Arial"/>
                <w:kern w:val="0"/>
                <w:szCs w:val="21"/>
              </w:rPr>
              <w:t>学习院系及专业</w:t>
            </w:r>
          </w:p>
        </w:tc>
        <w:tc>
          <w:tcPr>
            <w:tcW w:w="1510" w:type="dxa"/>
            <w:gridSpan w:val="5"/>
            <w:tcBorders>
              <w:top w:val="single" w:color="000000" w:sz="4" w:space="0"/>
              <w:left w:val="nil"/>
              <w:bottom w:val="single" w:color="000000" w:sz="4" w:space="0"/>
              <w:right w:val="single" w:color="auto" w:sz="4" w:space="0"/>
            </w:tcBorders>
            <w:vAlign w:val="center"/>
          </w:tcPr>
          <w:p w14:paraId="05B338D7">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学时或学分</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549DE74">
            <w:pPr>
              <w:widowControl/>
              <w:jc w:val="center"/>
              <w:rPr>
                <w:rFonts w:ascii="宋体" w:hAnsi="宋体" w:cs="Arial"/>
                <w:kern w:val="0"/>
                <w:szCs w:val="21"/>
              </w:rPr>
            </w:pPr>
            <w:r>
              <w:rPr>
                <w:rFonts w:hint="eastAsia" w:ascii="宋体" w:hAnsi="宋体" w:cs="Arial"/>
                <w:kern w:val="0"/>
                <w:szCs w:val="21"/>
              </w:rPr>
              <w:t>毕</w:t>
            </w:r>
            <w:r>
              <w:rPr>
                <w:rFonts w:hint="eastAsia" w:ascii="宋体" w:hAnsi="宋体" w:cs="Arial"/>
                <w:kern w:val="0"/>
                <w:szCs w:val="21"/>
                <w:lang w:eastAsia="zh-CN"/>
              </w:rPr>
              <w:t>（</w:t>
            </w:r>
            <w:r>
              <w:rPr>
                <w:rFonts w:hint="eastAsia" w:ascii="宋体" w:hAnsi="宋体" w:cs="Arial"/>
                <w:kern w:val="0"/>
                <w:szCs w:val="21"/>
              </w:rPr>
              <w:t>结肄</w:t>
            </w:r>
            <w:r>
              <w:rPr>
                <w:rFonts w:hint="eastAsia" w:ascii="宋体" w:hAnsi="宋体" w:cs="Arial"/>
                <w:kern w:val="0"/>
                <w:szCs w:val="21"/>
                <w:lang w:eastAsia="zh-CN"/>
              </w:rPr>
              <w:t>）</w:t>
            </w:r>
            <w:r>
              <w:rPr>
                <w:rFonts w:hint="eastAsia" w:ascii="宋体" w:hAnsi="宋体" w:cs="Arial"/>
                <w:kern w:val="0"/>
                <w:szCs w:val="21"/>
              </w:rPr>
              <w:t>业</w:t>
            </w:r>
          </w:p>
        </w:tc>
        <w:tc>
          <w:tcPr>
            <w:tcW w:w="709" w:type="dxa"/>
            <w:gridSpan w:val="3"/>
            <w:tcBorders>
              <w:top w:val="single" w:color="000000" w:sz="4" w:space="0"/>
              <w:left w:val="nil"/>
              <w:bottom w:val="single" w:color="000000" w:sz="4" w:space="0"/>
              <w:right w:val="single" w:color="auto" w:sz="4" w:space="0"/>
            </w:tcBorders>
            <w:vAlign w:val="center"/>
          </w:tcPr>
          <w:p w14:paraId="676384C4">
            <w:pPr>
              <w:widowControl/>
              <w:jc w:val="center"/>
              <w:rPr>
                <w:rFonts w:ascii="宋体" w:hAnsi="宋体" w:cs="Arial"/>
                <w:color w:val="000000"/>
                <w:kern w:val="0"/>
                <w:szCs w:val="21"/>
              </w:rPr>
            </w:pPr>
            <w:r>
              <w:rPr>
                <w:rFonts w:hint="eastAsia" w:ascii="宋体" w:hAnsi="宋体" w:cs="Arial"/>
                <w:color w:val="000000"/>
                <w:kern w:val="0"/>
                <w:szCs w:val="21"/>
              </w:rPr>
              <w:t>国</w:t>
            </w:r>
          </w:p>
          <w:p w14:paraId="76797463">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1745BE7F">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14:paraId="4C2E8332">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1286CD18">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2002.09-2006.06</w:t>
            </w:r>
          </w:p>
        </w:tc>
        <w:tc>
          <w:tcPr>
            <w:tcW w:w="708" w:type="dxa"/>
            <w:gridSpan w:val="2"/>
            <w:tcBorders>
              <w:top w:val="single" w:color="000000" w:sz="4" w:space="0"/>
              <w:left w:val="nil"/>
              <w:bottom w:val="single" w:color="000000" w:sz="4" w:space="0"/>
              <w:right w:val="single" w:color="auto" w:sz="4" w:space="0"/>
            </w:tcBorders>
            <w:vAlign w:val="center"/>
          </w:tcPr>
          <w:p w14:paraId="5C172CEE">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全日制</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0B6E9954">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郑州大学</w:t>
            </w:r>
          </w:p>
        </w:tc>
        <w:tc>
          <w:tcPr>
            <w:tcW w:w="1509" w:type="dxa"/>
            <w:gridSpan w:val="2"/>
            <w:tcBorders>
              <w:top w:val="single" w:color="000000" w:sz="4" w:space="0"/>
              <w:left w:val="nil"/>
              <w:bottom w:val="single" w:color="000000" w:sz="4" w:space="0"/>
              <w:right w:val="single" w:color="auto" w:sz="4" w:space="0"/>
            </w:tcBorders>
            <w:vAlign w:val="center"/>
          </w:tcPr>
          <w:p w14:paraId="3AE0ED74">
            <w:pPr>
              <w:widowControl/>
              <w:jc w:val="center"/>
              <w:rPr>
                <w:rFonts w:hint="eastAsia" w:ascii="宋体" w:hAnsi="宋体" w:cs="Arial" w:eastAsiaTheme="minorEastAsia"/>
                <w:color w:val="auto"/>
                <w:kern w:val="0"/>
                <w:szCs w:val="21"/>
                <w:lang w:eastAsia="zh-CN"/>
              </w:rPr>
            </w:pPr>
            <w:r>
              <w:rPr>
                <w:rFonts w:hint="eastAsia" w:ascii="宋体" w:hAnsi="宋体" w:cs="Arial"/>
                <w:color w:val="auto"/>
                <w:kern w:val="0"/>
                <w:szCs w:val="21"/>
                <w:lang w:eastAsia="zh-CN"/>
              </w:rPr>
              <w:t>化工学院</w:t>
            </w:r>
          </w:p>
        </w:tc>
        <w:tc>
          <w:tcPr>
            <w:tcW w:w="1510" w:type="dxa"/>
            <w:gridSpan w:val="5"/>
            <w:tcBorders>
              <w:top w:val="single" w:color="000000" w:sz="4" w:space="0"/>
              <w:left w:val="nil"/>
              <w:bottom w:val="single" w:color="000000" w:sz="4" w:space="0"/>
              <w:right w:val="single" w:color="auto" w:sz="4" w:space="0"/>
            </w:tcBorders>
            <w:vAlign w:val="center"/>
          </w:tcPr>
          <w:p w14:paraId="03D4855A">
            <w:pPr>
              <w:widowControl/>
              <w:jc w:val="center"/>
              <w:rPr>
                <w:rFonts w:ascii="宋体" w:hAnsi="宋体" w:cs="Arial"/>
                <w:color w:val="auto"/>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D73CCF7">
            <w:pPr>
              <w:widowControl/>
              <w:jc w:val="center"/>
              <w:rPr>
                <w:rFonts w:hint="eastAsia" w:ascii="宋体" w:hAnsi="宋体" w:cs="Arial" w:eastAsiaTheme="minorEastAsia"/>
                <w:color w:val="auto"/>
                <w:kern w:val="0"/>
                <w:szCs w:val="21"/>
                <w:lang w:eastAsia="zh-CN"/>
              </w:rPr>
            </w:pPr>
            <w:r>
              <w:rPr>
                <w:rFonts w:hint="eastAsia" w:ascii="宋体" w:hAnsi="宋体" w:cs="Arial"/>
                <w:color w:val="auto"/>
                <w:kern w:val="0"/>
                <w:szCs w:val="21"/>
                <w:lang w:eastAsia="zh-CN"/>
              </w:rPr>
              <w:t>毕业</w:t>
            </w:r>
          </w:p>
        </w:tc>
        <w:tc>
          <w:tcPr>
            <w:tcW w:w="709" w:type="dxa"/>
            <w:gridSpan w:val="3"/>
            <w:tcBorders>
              <w:top w:val="single" w:color="000000" w:sz="4" w:space="0"/>
              <w:left w:val="nil"/>
              <w:bottom w:val="single" w:color="000000" w:sz="4" w:space="0"/>
              <w:right w:val="single" w:color="auto" w:sz="4" w:space="0"/>
            </w:tcBorders>
            <w:vAlign w:val="center"/>
          </w:tcPr>
          <w:p w14:paraId="4BA9B945">
            <w:pPr>
              <w:widowControl/>
              <w:jc w:val="center"/>
              <w:rPr>
                <w:rFonts w:hint="eastAsia" w:ascii="宋体" w:hAnsi="宋体" w:cs="Arial" w:eastAsiaTheme="minorEastAsia"/>
                <w:color w:val="auto"/>
                <w:kern w:val="0"/>
                <w:szCs w:val="21"/>
                <w:lang w:eastAsia="zh-CN"/>
              </w:rPr>
            </w:pPr>
            <w:r>
              <w:rPr>
                <w:rFonts w:hint="eastAsia" w:ascii="宋体" w:hAnsi="宋体" w:cs="Arial"/>
                <w:color w:val="auto"/>
                <w:kern w:val="0"/>
                <w:szCs w:val="21"/>
                <w:lang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CFD9EA4">
            <w:pPr>
              <w:widowControl/>
              <w:jc w:val="center"/>
              <w:rPr>
                <w:rFonts w:hint="eastAsia" w:ascii="宋体" w:hAnsi="宋体" w:cs="Arial" w:eastAsiaTheme="minorEastAsia"/>
                <w:color w:val="auto"/>
                <w:kern w:val="0"/>
                <w:szCs w:val="21"/>
                <w:lang w:eastAsia="zh-CN"/>
              </w:rPr>
            </w:pPr>
            <w:r>
              <w:rPr>
                <w:rFonts w:hint="eastAsia" w:ascii="宋体" w:hAnsi="宋体" w:cs="Arial"/>
                <w:color w:val="auto"/>
                <w:kern w:val="0"/>
                <w:szCs w:val="21"/>
                <w:lang w:eastAsia="zh-CN"/>
              </w:rPr>
              <w:t>申长雨</w:t>
            </w:r>
          </w:p>
        </w:tc>
      </w:tr>
      <w:tr w14:paraId="54C0EFB2">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432129C7">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2006.09-2009.06</w:t>
            </w:r>
          </w:p>
        </w:tc>
        <w:tc>
          <w:tcPr>
            <w:tcW w:w="708" w:type="dxa"/>
            <w:gridSpan w:val="2"/>
            <w:tcBorders>
              <w:top w:val="single" w:color="000000" w:sz="4" w:space="0"/>
              <w:left w:val="nil"/>
              <w:bottom w:val="single" w:color="000000" w:sz="4" w:space="0"/>
              <w:right w:val="single" w:color="auto" w:sz="4" w:space="0"/>
            </w:tcBorders>
            <w:vAlign w:val="center"/>
          </w:tcPr>
          <w:p w14:paraId="1488F505">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全日制</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6AA5021E">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广东工业大学</w:t>
            </w:r>
          </w:p>
        </w:tc>
        <w:tc>
          <w:tcPr>
            <w:tcW w:w="1509" w:type="dxa"/>
            <w:gridSpan w:val="2"/>
            <w:tcBorders>
              <w:top w:val="single" w:color="000000" w:sz="4" w:space="0"/>
              <w:left w:val="nil"/>
              <w:bottom w:val="single" w:color="000000" w:sz="4" w:space="0"/>
              <w:right w:val="single" w:color="auto" w:sz="4" w:space="0"/>
            </w:tcBorders>
            <w:vAlign w:val="center"/>
          </w:tcPr>
          <w:p w14:paraId="577B675F">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轻工化工学院</w:t>
            </w:r>
          </w:p>
        </w:tc>
        <w:tc>
          <w:tcPr>
            <w:tcW w:w="1510" w:type="dxa"/>
            <w:gridSpan w:val="5"/>
            <w:tcBorders>
              <w:top w:val="single" w:color="000000" w:sz="4" w:space="0"/>
              <w:left w:val="nil"/>
              <w:bottom w:val="single" w:color="000000" w:sz="4" w:space="0"/>
              <w:right w:val="single" w:color="auto" w:sz="4" w:space="0"/>
            </w:tcBorders>
            <w:vAlign w:val="center"/>
          </w:tcPr>
          <w:p w14:paraId="0FA5A67F">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E5C5714">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毕业</w:t>
            </w:r>
          </w:p>
        </w:tc>
        <w:tc>
          <w:tcPr>
            <w:tcW w:w="709" w:type="dxa"/>
            <w:gridSpan w:val="3"/>
            <w:tcBorders>
              <w:top w:val="single" w:color="000000" w:sz="4" w:space="0"/>
              <w:left w:val="nil"/>
              <w:bottom w:val="single" w:color="000000" w:sz="4" w:space="0"/>
              <w:right w:val="single" w:color="auto" w:sz="4" w:space="0"/>
            </w:tcBorders>
            <w:vAlign w:val="center"/>
          </w:tcPr>
          <w:p w14:paraId="0FA0E556">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456E5D74">
            <w:pPr>
              <w:widowControl/>
              <w:jc w:val="center"/>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张湘伟</w:t>
            </w:r>
          </w:p>
        </w:tc>
      </w:tr>
      <w:tr w14:paraId="5906A3FF">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0D10B257">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23315951">
            <w:pPr>
              <w:widowControl/>
              <w:jc w:val="center"/>
              <w:rPr>
                <w:rFonts w:ascii="宋体" w:hAnsi="宋体" w:cs="Arial"/>
                <w:color w:val="000000"/>
                <w:kern w:val="0"/>
                <w:szCs w:val="21"/>
              </w:rPr>
            </w:pP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21A5E945">
            <w:pPr>
              <w:widowControl/>
              <w:jc w:val="center"/>
              <w:rPr>
                <w:rFonts w:ascii="宋体" w:hAnsi="宋体" w:cs="Arial"/>
                <w:color w:val="000000"/>
                <w:kern w:val="0"/>
                <w:szCs w:val="21"/>
              </w:rPr>
            </w:pPr>
          </w:p>
        </w:tc>
        <w:tc>
          <w:tcPr>
            <w:tcW w:w="1509" w:type="dxa"/>
            <w:gridSpan w:val="2"/>
            <w:tcBorders>
              <w:top w:val="single" w:color="000000" w:sz="4" w:space="0"/>
              <w:left w:val="nil"/>
              <w:bottom w:val="single" w:color="000000" w:sz="4" w:space="0"/>
              <w:right w:val="single" w:color="auto" w:sz="4" w:space="0"/>
            </w:tcBorders>
            <w:vAlign w:val="center"/>
          </w:tcPr>
          <w:p w14:paraId="0060E594">
            <w:pPr>
              <w:widowControl/>
              <w:jc w:val="center"/>
              <w:rPr>
                <w:rFonts w:ascii="宋体" w:hAnsi="宋体" w:cs="Arial"/>
                <w:color w:val="000000"/>
                <w:kern w:val="0"/>
                <w:szCs w:val="21"/>
              </w:rPr>
            </w:pPr>
          </w:p>
        </w:tc>
        <w:tc>
          <w:tcPr>
            <w:tcW w:w="1510" w:type="dxa"/>
            <w:gridSpan w:val="5"/>
            <w:tcBorders>
              <w:top w:val="single" w:color="000000" w:sz="4" w:space="0"/>
              <w:left w:val="nil"/>
              <w:bottom w:val="single" w:color="000000" w:sz="4" w:space="0"/>
              <w:right w:val="single" w:color="auto" w:sz="4" w:space="0"/>
            </w:tcBorders>
            <w:vAlign w:val="center"/>
          </w:tcPr>
          <w:p w14:paraId="0E2A9776">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309F3F4">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528E0CF7">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5973A13B">
            <w:pPr>
              <w:widowControl/>
              <w:jc w:val="center"/>
              <w:rPr>
                <w:rFonts w:ascii="宋体" w:hAnsi="宋体" w:cs="Arial"/>
                <w:color w:val="000000"/>
                <w:kern w:val="0"/>
                <w:szCs w:val="21"/>
              </w:rPr>
            </w:pPr>
          </w:p>
        </w:tc>
      </w:tr>
      <w:tr w14:paraId="77E8F1D0">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7DBC2FEC">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6EBD9CA6">
            <w:pPr>
              <w:widowControl/>
              <w:jc w:val="center"/>
              <w:rPr>
                <w:rFonts w:ascii="宋体" w:hAnsi="宋体" w:cs="Arial"/>
                <w:color w:val="000000"/>
                <w:kern w:val="0"/>
                <w:szCs w:val="21"/>
              </w:rPr>
            </w:pP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4CB5C93A">
            <w:pPr>
              <w:widowControl/>
              <w:jc w:val="center"/>
              <w:rPr>
                <w:rFonts w:ascii="宋体" w:hAnsi="宋体" w:cs="Arial"/>
                <w:color w:val="000000"/>
                <w:kern w:val="0"/>
                <w:szCs w:val="21"/>
              </w:rPr>
            </w:pPr>
          </w:p>
        </w:tc>
        <w:tc>
          <w:tcPr>
            <w:tcW w:w="1509" w:type="dxa"/>
            <w:gridSpan w:val="2"/>
            <w:tcBorders>
              <w:top w:val="single" w:color="000000" w:sz="4" w:space="0"/>
              <w:left w:val="nil"/>
              <w:bottom w:val="single" w:color="000000" w:sz="4" w:space="0"/>
              <w:right w:val="single" w:color="auto" w:sz="4" w:space="0"/>
            </w:tcBorders>
            <w:vAlign w:val="center"/>
          </w:tcPr>
          <w:p w14:paraId="2A405378">
            <w:pPr>
              <w:widowControl/>
              <w:jc w:val="center"/>
              <w:rPr>
                <w:rFonts w:ascii="宋体" w:hAnsi="宋体" w:cs="Arial"/>
                <w:color w:val="000000"/>
                <w:kern w:val="0"/>
                <w:szCs w:val="21"/>
              </w:rPr>
            </w:pPr>
          </w:p>
        </w:tc>
        <w:tc>
          <w:tcPr>
            <w:tcW w:w="1510" w:type="dxa"/>
            <w:gridSpan w:val="5"/>
            <w:tcBorders>
              <w:top w:val="single" w:color="000000" w:sz="4" w:space="0"/>
              <w:left w:val="nil"/>
              <w:bottom w:val="single" w:color="000000" w:sz="4" w:space="0"/>
              <w:right w:val="single" w:color="auto" w:sz="4" w:space="0"/>
            </w:tcBorders>
            <w:vAlign w:val="center"/>
          </w:tcPr>
          <w:p w14:paraId="1BBCDF5A">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196D68E">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3BA23FEC">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09117B22">
            <w:pPr>
              <w:widowControl/>
              <w:jc w:val="center"/>
              <w:rPr>
                <w:rFonts w:ascii="宋体" w:hAnsi="宋体" w:cs="Arial"/>
                <w:color w:val="000000"/>
                <w:kern w:val="0"/>
                <w:szCs w:val="21"/>
              </w:rPr>
            </w:pPr>
          </w:p>
        </w:tc>
      </w:tr>
      <w:tr w14:paraId="2E716719">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7B80BEC9">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2EF24376">
            <w:pPr>
              <w:widowControl/>
              <w:jc w:val="center"/>
              <w:rPr>
                <w:rFonts w:ascii="宋体" w:hAnsi="宋体" w:cs="Arial"/>
                <w:color w:val="000000"/>
                <w:kern w:val="0"/>
                <w:szCs w:val="21"/>
              </w:rPr>
            </w:pP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57B431D2">
            <w:pPr>
              <w:widowControl/>
              <w:jc w:val="center"/>
              <w:rPr>
                <w:rFonts w:ascii="宋体" w:hAnsi="宋体" w:cs="Arial"/>
                <w:color w:val="000000"/>
                <w:kern w:val="0"/>
                <w:szCs w:val="21"/>
              </w:rPr>
            </w:pPr>
          </w:p>
        </w:tc>
        <w:tc>
          <w:tcPr>
            <w:tcW w:w="1509" w:type="dxa"/>
            <w:gridSpan w:val="2"/>
            <w:tcBorders>
              <w:top w:val="single" w:color="000000" w:sz="4" w:space="0"/>
              <w:left w:val="nil"/>
              <w:bottom w:val="single" w:color="000000" w:sz="4" w:space="0"/>
              <w:right w:val="single" w:color="auto" w:sz="4" w:space="0"/>
            </w:tcBorders>
            <w:vAlign w:val="center"/>
          </w:tcPr>
          <w:p w14:paraId="2028B7D6">
            <w:pPr>
              <w:widowControl/>
              <w:jc w:val="center"/>
              <w:rPr>
                <w:rFonts w:ascii="宋体" w:hAnsi="宋体" w:cs="Arial"/>
                <w:color w:val="000000"/>
                <w:kern w:val="0"/>
                <w:szCs w:val="21"/>
              </w:rPr>
            </w:pPr>
          </w:p>
        </w:tc>
        <w:tc>
          <w:tcPr>
            <w:tcW w:w="1510" w:type="dxa"/>
            <w:gridSpan w:val="5"/>
            <w:tcBorders>
              <w:top w:val="single" w:color="000000" w:sz="4" w:space="0"/>
              <w:left w:val="nil"/>
              <w:bottom w:val="single" w:color="000000" w:sz="4" w:space="0"/>
              <w:right w:val="single" w:color="auto" w:sz="4" w:space="0"/>
            </w:tcBorders>
            <w:vAlign w:val="center"/>
          </w:tcPr>
          <w:p w14:paraId="729F4D50">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2B438D7">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61F4B22B">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72648E8F">
            <w:pPr>
              <w:widowControl/>
              <w:jc w:val="center"/>
              <w:rPr>
                <w:rFonts w:ascii="宋体" w:hAnsi="宋体" w:cs="Arial"/>
                <w:color w:val="000000"/>
                <w:kern w:val="0"/>
                <w:szCs w:val="21"/>
              </w:rPr>
            </w:pPr>
          </w:p>
        </w:tc>
      </w:tr>
      <w:tr w14:paraId="430F1459">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38B17C98">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7AE63A0A">
            <w:pPr>
              <w:widowControl/>
              <w:jc w:val="center"/>
              <w:rPr>
                <w:rFonts w:ascii="宋体" w:hAnsi="宋体" w:cs="Arial"/>
                <w:color w:val="000000"/>
                <w:kern w:val="0"/>
                <w:szCs w:val="21"/>
              </w:rPr>
            </w:pP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51CE41CB">
            <w:pPr>
              <w:widowControl/>
              <w:jc w:val="center"/>
              <w:rPr>
                <w:rFonts w:ascii="宋体" w:hAnsi="宋体" w:cs="Arial"/>
                <w:color w:val="000000"/>
                <w:kern w:val="0"/>
                <w:szCs w:val="21"/>
              </w:rPr>
            </w:pPr>
          </w:p>
        </w:tc>
        <w:tc>
          <w:tcPr>
            <w:tcW w:w="1509" w:type="dxa"/>
            <w:gridSpan w:val="2"/>
            <w:tcBorders>
              <w:top w:val="single" w:color="000000" w:sz="4" w:space="0"/>
              <w:left w:val="nil"/>
              <w:bottom w:val="single" w:color="000000" w:sz="4" w:space="0"/>
              <w:right w:val="single" w:color="auto" w:sz="4" w:space="0"/>
            </w:tcBorders>
            <w:vAlign w:val="center"/>
          </w:tcPr>
          <w:p w14:paraId="736591B2">
            <w:pPr>
              <w:widowControl/>
              <w:jc w:val="center"/>
              <w:rPr>
                <w:rFonts w:ascii="宋体" w:hAnsi="宋体" w:cs="Arial"/>
                <w:color w:val="000000"/>
                <w:kern w:val="0"/>
                <w:szCs w:val="21"/>
              </w:rPr>
            </w:pPr>
          </w:p>
        </w:tc>
        <w:tc>
          <w:tcPr>
            <w:tcW w:w="1510" w:type="dxa"/>
            <w:gridSpan w:val="5"/>
            <w:tcBorders>
              <w:top w:val="single" w:color="000000" w:sz="4" w:space="0"/>
              <w:left w:val="nil"/>
              <w:bottom w:val="single" w:color="000000" w:sz="4" w:space="0"/>
              <w:right w:val="single" w:color="auto" w:sz="4" w:space="0"/>
            </w:tcBorders>
            <w:vAlign w:val="center"/>
          </w:tcPr>
          <w:p w14:paraId="17ED598A">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DE571C5">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0A4075B9">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6C162B53">
            <w:pPr>
              <w:widowControl/>
              <w:jc w:val="center"/>
              <w:rPr>
                <w:rFonts w:ascii="宋体" w:hAnsi="宋体" w:cs="Arial"/>
                <w:color w:val="000000"/>
                <w:kern w:val="0"/>
                <w:szCs w:val="21"/>
              </w:rPr>
            </w:pPr>
          </w:p>
        </w:tc>
      </w:tr>
      <w:tr w14:paraId="4A33A03F">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6E62AAD3">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6D168567">
            <w:pPr>
              <w:widowControl/>
              <w:jc w:val="center"/>
              <w:rPr>
                <w:rFonts w:ascii="宋体" w:hAnsi="宋体" w:cs="Arial"/>
                <w:color w:val="000000"/>
                <w:kern w:val="0"/>
                <w:szCs w:val="21"/>
              </w:rPr>
            </w:pP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54E901D4">
            <w:pPr>
              <w:widowControl/>
              <w:jc w:val="center"/>
              <w:rPr>
                <w:rFonts w:ascii="宋体" w:hAnsi="宋体" w:cs="Arial"/>
                <w:color w:val="000000"/>
                <w:kern w:val="0"/>
                <w:szCs w:val="21"/>
              </w:rPr>
            </w:pPr>
          </w:p>
        </w:tc>
        <w:tc>
          <w:tcPr>
            <w:tcW w:w="1509" w:type="dxa"/>
            <w:gridSpan w:val="2"/>
            <w:tcBorders>
              <w:top w:val="single" w:color="000000" w:sz="4" w:space="0"/>
              <w:left w:val="nil"/>
              <w:bottom w:val="single" w:color="000000" w:sz="4" w:space="0"/>
              <w:right w:val="single" w:color="auto" w:sz="4" w:space="0"/>
            </w:tcBorders>
            <w:vAlign w:val="center"/>
          </w:tcPr>
          <w:p w14:paraId="71AF8D18">
            <w:pPr>
              <w:widowControl/>
              <w:jc w:val="center"/>
              <w:rPr>
                <w:rFonts w:ascii="宋体" w:hAnsi="宋体" w:cs="Arial"/>
                <w:color w:val="000000"/>
                <w:kern w:val="0"/>
                <w:szCs w:val="21"/>
              </w:rPr>
            </w:pPr>
          </w:p>
        </w:tc>
        <w:tc>
          <w:tcPr>
            <w:tcW w:w="1510" w:type="dxa"/>
            <w:gridSpan w:val="5"/>
            <w:tcBorders>
              <w:top w:val="single" w:color="000000" w:sz="4" w:space="0"/>
              <w:left w:val="nil"/>
              <w:bottom w:val="single" w:color="000000" w:sz="4" w:space="0"/>
              <w:right w:val="single" w:color="auto" w:sz="4" w:space="0"/>
            </w:tcBorders>
            <w:vAlign w:val="center"/>
          </w:tcPr>
          <w:p w14:paraId="3EBB19EF">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53C671A8">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41866699">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D2AACDE">
            <w:pPr>
              <w:widowControl/>
              <w:jc w:val="center"/>
              <w:rPr>
                <w:rFonts w:ascii="宋体" w:hAnsi="宋体" w:cs="Arial"/>
                <w:color w:val="000000"/>
                <w:kern w:val="0"/>
                <w:szCs w:val="21"/>
              </w:rPr>
            </w:pPr>
          </w:p>
        </w:tc>
      </w:tr>
      <w:tr w14:paraId="49235C95">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74562BC4">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0B2BFCF4">
            <w:pPr>
              <w:widowControl/>
              <w:jc w:val="center"/>
              <w:rPr>
                <w:rFonts w:ascii="宋体" w:hAnsi="宋体" w:cs="Arial"/>
                <w:color w:val="000000"/>
                <w:kern w:val="0"/>
                <w:szCs w:val="21"/>
              </w:rPr>
            </w:pP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2E89D933">
            <w:pPr>
              <w:widowControl/>
              <w:jc w:val="center"/>
              <w:rPr>
                <w:rFonts w:ascii="宋体" w:hAnsi="宋体" w:cs="Arial"/>
                <w:color w:val="000000"/>
                <w:kern w:val="0"/>
                <w:szCs w:val="21"/>
              </w:rPr>
            </w:pPr>
          </w:p>
        </w:tc>
        <w:tc>
          <w:tcPr>
            <w:tcW w:w="1509" w:type="dxa"/>
            <w:gridSpan w:val="2"/>
            <w:tcBorders>
              <w:top w:val="single" w:color="000000" w:sz="4" w:space="0"/>
              <w:left w:val="nil"/>
              <w:bottom w:val="single" w:color="000000" w:sz="4" w:space="0"/>
              <w:right w:val="single" w:color="auto" w:sz="4" w:space="0"/>
            </w:tcBorders>
            <w:vAlign w:val="center"/>
          </w:tcPr>
          <w:p w14:paraId="65D9E4C4">
            <w:pPr>
              <w:widowControl/>
              <w:jc w:val="center"/>
              <w:rPr>
                <w:rFonts w:ascii="宋体" w:hAnsi="宋体" w:cs="Arial"/>
                <w:color w:val="000000"/>
                <w:kern w:val="0"/>
                <w:szCs w:val="21"/>
              </w:rPr>
            </w:pPr>
          </w:p>
        </w:tc>
        <w:tc>
          <w:tcPr>
            <w:tcW w:w="1510" w:type="dxa"/>
            <w:gridSpan w:val="5"/>
            <w:tcBorders>
              <w:top w:val="single" w:color="000000" w:sz="4" w:space="0"/>
              <w:left w:val="nil"/>
              <w:bottom w:val="single" w:color="000000" w:sz="4" w:space="0"/>
              <w:right w:val="single" w:color="auto" w:sz="4" w:space="0"/>
            </w:tcBorders>
            <w:vAlign w:val="center"/>
          </w:tcPr>
          <w:p w14:paraId="6FCFA6D8">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0D5ACF06">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1551C349">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2B690A3">
            <w:pPr>
              <w:widowControl/>
              <w:jc w:val="center"/>
              <w:rPr>
                <w:rFonts w:ascii="宋体" w:hAnsi="宋体" w:cs="Arial"/>
                <w:color w:val="000000"/>
                <w:kern w:val="0"/>
                <w:szCs w:val="21"/>
              </w:rPr>
            </w:pPr>
          </w:p>
        </w:tc>
      </w:tr>
      <w:tr w14:paraId="7F6DBADB">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6034AD15">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4457AC00">
            <w:pPr>
              <w:widowControl/>
              <w:jc w:val="center"/>
              <w:rPr>
                <w:rFonts w:ascii="宋体" w:hAnsi="宋体" w:cs="Arial"/>
                <w:color w:val="000000"/>
                <w:kern w:val="0"/>
                <w:szCs w:val="21"/>
              </w:rPr>
            </w:pP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740EB4F5">
            <w:pPr>
              <w:widowControl/>
              <w:jc w:val="center"/>
              <w:rPr>
                <w:rFonts w:ascii="宋体" w:hAnsi="宋体" w:cs="Arial"/>
                <w:color w:val="000000"/>
                <w:kern w:val="0"/>
                <w:szCs w:val="21"/>
              </w:rPr>
            </w:pPr>
          </w:p>
        </w:tc>
        <w:tc>
          <w:tcPr>
            <w:tcW w:w="1509" w:type="dxa"/>
            <w:gridSpan w:val="2"/>
            <w:tcBorders>
              <w:top w:val="single" w:color="000000" w:sz="4" w:space="0"/>
              <w:left w:val="nil"/>
              <w:bottom w:val="single" w:color="000000" w:sz="4" w:space="0"/>
              <w:right w:val="single" w:color="auto" w:sz="4" w:space="0"/>
            </w:tcBorders>
            <w:vAlign w:val="center"/>
          </w:tcPr>
          <w:p w14:paraId="1DF777C1">
            <w:pPr>
              <w:widowControl/>
              <w:jc w:val="center"/>
              <w:rPr>
                <w:rFonts w:ascii="宋体" w:hAnsi="宋体" w:cs="Arial"/>
                <w:color w:val="000000"/>
                <w:kern w:val="0"/>
                <w:szCs w:val="21"/>
              </w:rPr>
            </w:pPr>
          </w:p>
        </w:tc>
        <w:tc>
          <w:tcPr>
            <w:tcW w:w="1510" w:type="dxa"/>
            <w:gridSpan w:val="5"/>
            <w:tcBorders>
              <w:top w:val="single" w:color="000000" w:sz="4" w:space="0"/>
              <w:left w:val="nil"/>
              <w:bottom w:val="single" w:color="000000" w:sz="4" w:space="0"/>
              <w:right w:val="single" w:color="auto" w:sz="4" w:space="0"/>
            </w:tcBorders>
            <w:vAlign w:val="center"/>
          </w:tcPr>
          <w:p w14:paraId="087F62DF">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086A4983">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6C98DAD5">
            <w:pPr>
              <w:widowControl/>
              <w:jc w:val="center"/>
              <w:rPr>
                <w:rFonts w:ascii="宋体" w:hAnsi="宋体" w:cs="Arial"/>
                <w:color w:val="000000"/>
                <w:kern w:val="0"/>
                <w:szCs w:val="21"/>
              </w:rPr>
            </w:pP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5C1AAC8F">
            <w:pPr>
              <w:widowControl/>
              <w:jc w:val="center"/>
              <w:rPr>
                <w:rFonts w:ascii="宋体" w:hAnsi="宋体" w:cs="Arial"/>
                <w:color w:val="000000"/>
                <w:kern w:val="0"/>
                <w:szCs w:val="21"/>
              </w:rPr>
            </w:pPr>
          </w:p>
        </w:tc>
      </w:tr>
      <w:tr w14:paraId="0316D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9781" w:type="dxa"/>
            <w:gridSpan w:val="23"/>
            <w:vAlign w:val="center"/>
          </w:tcPr>
          <w:p w14:paraId="73BD06D4">
            <w:pPr>
              <w:jc w:val="center"/>
              <w:rPr>
                <w:sz w:val="21"/>
                <w:szCs w:val="21"/>
              </w:rPr>
            </w:pPr>
            <w:r>
              <w:rPr>
                <w:rFonts w:hint="eastAsia"/>
                <w:sz w:val="21"/>
                <w:szCs w:val="21"/>
              </w:rPr>
              <w:t>工作经历</w:t>
            </w:r>
          </w:p>
        </w:tc>
      </w:tr>
      <w:tr w14:paraId="31F80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gridSpan w:val="3"/>
            <w:vAlign w:val="center"/>
          </w:tcPr>
          <w:p w14:paraId="42D3B316">
            <w:pPr>
              <w:jc w:val="center"/>
              <w:rPr>
                <w:sz w:val="21"/>
                <w:szCs w:val="21"/>
              </w:rPr>
            </w:pPr>
            <w:r>
              <w:rPr>
                <w:rFonts w:hint="eastAsia"/>
                <w:sz w:val="21"/>
                <w:szCs w:val="21"/>
              </w:rPr>
              <w:t>起  止  时  间</w:t>
            </w:r>
          </w:p>
        </w:tc>
        <w:tc>
          <w:tcPr>
            <w:tcW w:w="3265" w:type="dxa"/>
            <w:gridSpan w:val="9"/>
            <w:vAlign w:val="center"/>
          </w:tcPr>
          <w:p w14:paraId="06336A0C">
            <w:pPr>
              <w:jc w:val="center"/>
              <w:rPr>
                <w:sz w:val="21"/>
                <w:szCs w:val="21"/>
              </w:rPr>
            </w:pPr>
            <w:r>
              <w:rPr>
                <w:rFonts w:hint="eastAsia"/>
                <w:sz w:val="21"/>
                <w:szCs w:val="21"/>
              </w:rPr>
              <w:t>单      位</w:t>
            </w:r>
          </w:p>
        </w:tc>
        <w:tc>
          <w:tcPr>
            <w:tcW w:w="2410" w:type="dxa"/>
            <w:gridSpan w:val="7"/>
            <w:vAlign w:val="center"/>
          </w:tcPr>
          <w:p w14:paraId="010715AC">
            <w:pPr>
              <w:jc w:val="center"/>
              <w:rPr>
                <w:sz w:val="21"/>
                <w:szCs w:val="21"/>
              </w:rPr>
            </w:pPr>
            <w:r>
              <w:rPr>
                <w:rFonts w:hint="eastAsia"/>
                <w:sz w:val="21"/>
                <w:szCs w:val="21"/>
              </w:rPr>
              <w:t>从 事 何 专 业</w:t>
            </w:r>
          </w:p>
          <w:p w14:paraId="26DC4188">
            <w:pPr>
              <w:jc w:val="center"/>
              <w:rPr>
                <w:sz w:val="21"/>
                <w:szCs w:val="21"/>
              </w:rPr>
            </w:pPr>
            <w:r>
              <w:rPr>
                <w:rFonts w:hint="eastAsia"/>
                <w:sz w:val="21"/>
                <w:szCs w:val="21"/>
              </w:rPr>
              <w:t>技  术  工  作</w:t>
            </w:r>
          </w:p>
        </w:tc>
        <w:tc>
          <w:tcPr>
            <w:tcW w:w="1701" w:type="dxa"/>
            <w:gridSpan w:val="4"/>
            <w:vAlign w:val="center"/>
          </w:tcPr>
          <w:p w14:paraId="7953D18E">
            <w:pPr>
              <w:jc w:val="center"/>
              <w:rPr>
                <w:sz w:val="21"/>
                <w:szCs w:val="21"/>
              </w:rPr>
            </w:pPr>
            <w:r>
              <w:rPr>
                <w:rFonts w:hint="eastAsia"/>
                <w:sz w:val="21"/>
                <w:szCs w:val="21"/>
              </w:rPr>
              <w:t>职      务</w:t>
            </w:r>
          </w:p>
        </w:tc>
      </w:tr>
      <w:tr w14:paraId="65F9B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gridSpan w:val="3"/>
            <w:vAlign w:val="center"/>
          </w:tcPr>
          <w:p w14:paraId="4B2DA973">
            <w:pPr>
              <w:jc w:val="center"/>
              <w:rPr>
                <w:sz w:val="21"/>
                <w:szCs w:val="21"/>
              </w:rPr>
            </w:pPr>
            <w:r>
              <w:rPr>
                <w:rFonts w:hint="eastAsia"/>
                <w:sz w:val="21"/>
                <w:szCs w:val="21"/>
              </w:rPr>
              <w:t xml:space="preserve"> </w:t>
            </w:r>
            <w:r>
              <w:rPr>
                <w:rFonts w:hint="eastAsia"/>
                <w:sz w:val="21"/>
                <w:szCs w:val="21"/>
                <w:lang w:val="en-US" w:eastAsia="zh-CN"/>
              </w:rPr>
              <w:t>2009</w:t>
            </w:r>
            <w:r>
              <w:rPr>
                <w:rFonts w:hint="eastAsia"/>
                <w:sz w:val="21"/>
                <w:szCs w:val="21"/>
              </w:rPr>
              <w:t>年</w:t>
            </w:r>
            <w:r>
              <w:rPr>
                <w:rFonts w:hint="eastAsia"/>
                <w:sz w:val="21"/>
                <w:szCs w:val="21"/>
                <w:lang w:val="en-US" w:eastAsia="zh-CN"/>
              </w:rPr>
              <w:t>7</w:t>
            </w:r>
            <w:r>
              <w:rPr>
                <w:rFonts w:hint="eastAsia"/>
                <w:sz w:val="21"/>
                <w:szCs w:val="21"/>
              </w:rPr>
              <w:t xml:space="preserve"> 月—</w:t>
            </w:r>
            <w:r>
              <w:rPr>
                <w:rFonts w:hint="eastAsia"/>
                <w:sz w:val="21"/>
                <w:szCs w:val="21"/>
                <w:lang w:val="en-US" w:eastAsia="zh-CN"/>
              </w:rPr>
              <w:t>2010</w:t>
            </w:r>
            <w:r>
              <w:rPr>
                <w:rFonts w:hint="eastAsia"/>
                <w:sz w:val="21"/>
                <w:szCs w:val="21"/>
              </w:rPr>
              <w:t xml:space="preserve">   年 </w:t>
            </w:r>
            <w:r>
              <w:rPr>
                <w:rFonts w:hint="eastAsia"/>
                <w:sz w:val="21"/>
                <w:szCs w:val="21"/>
                <w:lang w:val="en-US" w:eastAsia="zh-CN"/>
              </w:rPr>
              <w:t>8</w:t>
            </w:r>
            <w:r>
              <w:rPr>
                <w:rFonts w:hint="eastAsia"/>
                <w:sz w:val="21"/>
                <w:szCs w:val="21"/>
              </w:rPr>
              <w:t xml:space="preserve">  月</w:t>
            </w:r>
          </w:p>
        </w:tc>
        <w:tc>
          <w:tcPr>
            <w:tcW w:w="3265" w:type="dxa"/>
            <w:gridSpan w:val="9"/>
          </w:tcPr>
          <w:p w14:paraId="7171B023">
            <w:pPr>
              <w:rPr>
                <w:rFonts w:hint="eastAsia" w:eastAsiaTheme="minorEastAsia"/>
                <w:sz w:val="21"/>
                <w:szCs w:val="21"/>
                <w:lang w:eastAsia="zh-CN"/>
              </w:rPr>
            </w:pPr>
            <w:r>
              <w:rPr>
                <w:rFonts w:hint="eastAsia"/>
                <w:sz w:val="21"/>
                <w:szCs w:val="21"/>
                <w:lang w:eastAsia="zh-CN"/>
              </w:rPr>
              <w:t>广东环凯微生物科技有限公司</w:t>
            </w:r>
          </w:p>
        </w:tc>
        <w:tc>
          <w:tcPr>
            <w:tcW w:w="2410" w:type="dxa"/>
            <w:gridSpan w:val="7"/>
          </w:tcPr>
          <w:p w14:paraId="1E9EC664">
            <w:pPr>
              <w:rPr>
                <w:rFonts w:hint="eastAsia" w:eastAsiaTheme="minorEastAsia"/>
                <w:sz w:val="21"/>
                <w:szCs w:val="21"/>
                <w:lang w:eastAsia="zh-CN"/>
              </w:rPr>
            </w:pPr>
            <w:r>
              <w:rPr>
                <w:rFonts w:hint="eastAsia"/>
                <w:sz w:val="21"/>
                <w:szCs w:val="21"/>
                <w:lang w:eastAsia="zh-CN"/>
              </w:rPr>
              <w:t>产品研发</w:t>
            </w:r>
          </w:p>
        </w:tc>
        <w:tc>
          <w:tcPr>
            <w:tcW w:w="1701" w:type="dxa"/>
            <w:gridSpan w:val="4"/>
          </w:tcPr>
          <w:p w14:paraId="6DF95537">
            <w:pPr>
              <w:rPr>
                <w:rFonts w:hint="eastAsia" w:eastAsiaTheme="minorEastAsia"/>
                <w:sz w:val="21"/>
                <w:szCs w:val="21"/>
                <w:lang w:eastAsia="zh-CN"/>
              </w:rPr>
            </w:pPr>
            <w:r>
              <w:rPr>
                <w:rFonts w:hint="eastAsia"/>
                <w:sz w:val="21"/>
                <w:szCs w:val="21"/>
                <w:lang w:eastAsia="zh-CN"/>
              </w:rPr>
              <w:t>研发主管</w:t>
            </w:r>
          </w:p>
        </w:tc>
      </w:tr>
      <w:tr w14:paraId="0021A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gridSpan w:val="3"/>
            <w:vAlign w:val="center"/>
          </w:tcPr>
          <w:p w14:paraId="0EA35794">
            <w:pPr>
              <w:jc w:val="center"/>
              <w:rPr>
                <w:sz w:val="21"/>
                <w:szCs w:val="21"/>
              </w:rPr>
            </w:pPr>
            <w:r>
              <w:rPr>
                <w:rFonts w:hint="eastAsia"/>
                <w:sz w:val="21"/>
                <w:szCs w:val="21"/>
                <w:lang w:val="en-US" w:eastAsia="zh-CN"/>
              </w:rPr>
              <w:t>2010</w:t>
            </w:r>
            <w:r>
              <w:rPr>
                <w:rFonts w:hint="eastAsia"/>
                <w:sz w:val="21"/>
                <w:szCs w:val="21"/>
              </w:rPr>
              <w:t xml:space="preserve"> 年 </w:t>
            </w:r>
            <w:r>
              <w:rPr>
                <w:rFonts w:hint="eastAsia"/>
                <w:sz w:val="21"/>
                <w:szCs w:val="21"/>
                <w:lang w:val="en-US" w:eastAsia="zh-CN"/>
              </w:rPr>
              <w:t>8</w:t>
            </w:r>
            <w:r>
              <w:rPr>
                <w:rFonts w:hint="eastAsia"/>
                <w:sz w:val="21"/>
                <w:szCs w:val="21"/>
              </w:rPr>
              <w:t xml:space="preserve"> 月— </w:t>
            </w:r>
            <w:r>
              <w:rPr>
                <w:rFonts w:hint="eastAsia"/>
                <w:sz w:val="21"/>
                <w:szCs w:val="21"/>
                <w:lang w:val="en-US" w:eastAsia="zh-CN"/>
              </w:rPr>
              <w:t>2011</w:t>
            </w:r>
            <w:r>
              <w:rPr>
                <w:rFonts w:hint="eastAsia"/>
                <w:sz w:val="21"/>
                <w:szCs w:val="21"/>
              </w:rPr>
              <w:t xml:space="preserve">  年 </w:t>
            </w:r>
            <w:r>
              <w:rPr>
                <w:rFonts w:hint="eastAsia"/>
                <w:sz w:val="21"/>
                <w:szCs w:val="21"/>
                <w:lang w:val="en-US" w:eastAsia="zh-CN"/>
              </w:rPr>
              <w:t>12</w:t>
            </w:r>
            <w:r>
              <w:rPr>
                <w:rFonts w:hint="eastAsia"/>
                <w:sz w:val="21"/>
                <w:szCs w:val="21"/>
              </w:rPr>
              <w:t xml:space="preserve">  月</w:t>
            </w:r>
          </w:p>
        </w:tc>
        <w:tc>
          <w:tcPr>
            <w:tcW w:w="3265" w:type="dxa"/>
            <w:gridSpan w:val="9"/>
          </w:tcPr>
          <w:p w14:paraId="062C1530">
            <w:pPr>
              <w:rPr>
                <w:rFonts w:hint="eastAsia" w:eastAsiaTheme="minorEastAsia"/>
                <w:sz w:val="21"/>
                <w:szCs w:val="21"/>
                <w:lang w:eastAsia="zh-CN"/>
              </w:rPr>
            </w:pPr>
            <w:r>
              <w:rPr>
                <w:rFonts w:hint="eastAsia"/>
                <w:sz w:val="21"/>
                <w:szCs w:val="21"/>
                <w:lang w:eastAsia="zh-CN"/>
              </w:rPr>
              <w:t>海南职业技术学院</w:t>
            </w:r>
          </w:p>
        </w:tc>
        <w:tc>
          <w:tcPr>
            <w:tcW w:w="2410" w:type="dxa"/>
            <w:gridSpan w:val="7"/>
          </w:tcPr>
          <w:p w14:paraId="1AE35034">
            <w:pPr>
              <w:rPr>
                <w:rFonts w:hint="eastAsia" w:eastAsiaTheme="minorEastAsia"/>
                <w:sz w:val="21"/>
                <w:szCs w:val="21"/>
                <w:lang w:eastAsia="zh-CN"/>
              </w:rPr>
            </w:pPr>
            <w:r>
              <w:rPr>
                <w:rFonts w:hint="eastAsia"/>
                <w:sz w:val="21"/>
                <w:szCs w:val="21"/>
                <w:lang w:eastAsia="zh-CN"/>
              </w:rPr>
              <w:t>教学</w:t>
            </w:r>
          </w:p>
        </w:tc>
        <w:tc>
          <w:tcPr>
            <w:tcW w:w="1701" w:type="dxa"/>
            <w:gridSpan w:val="4"/>
          </w:tcPr>
          <w:p w14:paraId="789EE1FA">
            <w:pPr>
              <w:rPr>
                <w:rFonts w:hint="eastAsia" w:eastAsiaTheme="minorEastAsia"/>
                <w:sz w:val="21"/>
                <w:szCs w:val="21"/>
                <w:lang w:val="en-US" w:eastAsia="zh-CN"/>
              </w:rPr>
            </w:pPr>
            <w:r>
              <w:rPr>
                <w:rFonts w:hint="eastAsia"/>
                <w:sz w:val="21"/>
                <w:szCs w:val="21"/>
                <w:lang w:val="en-US" w:eastAsia="zh-CN"/>
              </w:rPr>
              <w:t>化学专业专任教师</w:t>
            </w:r>
          </w:p>
        </w:tc>
      </w:tr>
      <w:tr w14:paraId="23990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gridSpan w:val="3"/>
            <w:vAlign w:val="center"/>
          </w:tcPr>
          <w:p w14:paraId="54058F41">
            <w:pPr>
              <w:jc w:val="center"/>
              <w:rPr>
                <w:sz w:val="21"/>
                <w:szCs w:val="21"/>
              </w:rPr>
            </w:pPr>
            <w:r>
              <w:rPr>
                <w:rFonts w:hint="eastAsia"/>
                <w:sz w:val="21"/>
                <w:szCs w:val="21"/>
              </w:rPr>
              <w:t xml:space="preserve"> </w:t>
            </w:r>
            <w:r>
              <w:rPr>
                <w:rFonts w:hint="eastAsia"/>
                <w:sz w:val="21"/>
                <w:szCs w:val="21"/>
                <w:lang w:val="en-US" w:eastAsia="zh-CN"/>
              </w:rPr>
              <w:t>2012</w:t>
            </w:r>
            <w:r>
              <w:rPr>
                <w:rFonts w:hint="eastAsia"/>
                <w:sz w:val="21"/>
                <w:szCs w:val="21"/>
              </w:rPr>
              <w:t xml:space="preserve">年 </w:t>
            </w:r>
            <w:r>
              <w:rPr>
                <w:rFonts w:hint="eastAsia"/>
                <w:sz w:val="21"/>
                <w:szCs w:val="21"/>
                <w:lang w:val="en-US" w:eastAsia="zh-CN"/>
              </w:rPr>
              <w:t>1</w:t>
            </w:r>
            <w:r>
              <w:rPr>
                <w:rFonts w:hint="eastAsia"/>
                <w:sz w:val="21"/>
                <w:szCs w:val="21"/>
              </w:rPr>
              <w:t xml:space="preserve">  月— </w:t>
            </w:r>
            <w:r>
              <w:rPr>
                <w:rFonts w:hint="eastAsia"/>
                <w:sz w:val="21"/>
                <w:szCs w:val="21"/>
                <w:lang w:val="en-US" w:eastAsia="zh-CN"/>
              </w:rPr>
              <w:t>2017</w:t>
            </w:r>
            <w:r>
              <w:rPr>
                <w:rFonts w:hint="eastAsia"/>
                <w:sz w:val="21"/>
                <w:szCs w:val="21"/>
              </w:rPr>
              <w:t xml:space="preserve">  年</w:t>
            </w:r>
            <w:r>
              <w:rPr>
                <w:rFonts w:hint="eastAsia"/>
                <w:sz w:val="21"/>
                <w:szCs w:val="21"/>
                <w:lang w:val="en-US" w:eastAsia="zh-CN"/>
              </w:rPr>
              <w:t xml:space="preserve"> 10</w:t>
            </w:r>
            <w:r>
              <w:rPr>
                <w:rFonts w:hint="eastAsia"/>
                <w:sz w:val="21"/>
                <w:szCs w:val="21"/>
              </w:rPr>
              <w:t xml:space="preserve">  月</w:t>
            </w:r>
          </w:p>
        </w:tc>
        <w:tc>
          <w:tcPr>
            <w:tcW w:w="3265" w:type="dxa"/>
            <w:gridSpan w:val="9"/>
          </w:tcPr>
          <w:p w14:paraId="73A32BCB">
            <w:pPr>
              <w:rPr>
                <w:rFonts w:hint="eastAsia" w:eastAsiaTheme="minorEastAsia"/>
                <w:sz w:val="21"/>
                <w:szCs w:val="21"/>
                <w:lang w:eastAsia="zh-CN"/>
              </w:rPr>
            </w:pPr>
            <w:r>
              <w:rPr>
                <w:rFonts w:hint="eastAsia"/>
                <w:sz w:val="21"/>
                <w:szCs w:val="21"/>
                <w:lang w:eastAsia="zh-CN"/>
              </w:rPr>
              <w:t>海南师范大学化学与化工学院</w:t>
            </w:r>
          </w:p>
        </w:tc>
        <w:tc>
          <w:tcPr>
            <w:tcW w:w="2410" w:type="dxa"/>
            <w:gridSpan w:val="7"/>
          </w:tcPr>
          <w:p w14:paraId="1AB57B98">
            <w:pPr>
              <w:rPr>
                <w:rFonts w:hint="eastAsia" w:eastAsiaTheme="minorEastAsia"/>
                <w:sz w:val="21"/>
                <w:szCs w:val="21"/>
                <w:lang w:eastAsia="zh-CN"/>
              </w:rPr>
            </w:pPr>
            <w:r>
              <w:rPr>
                <w:rFonts w:hint="eastAsia"/>
                <w:sz w:val="21"/>
                <w:szCs w:val="21"/>
                <w:lang w:eastAsia="zh-CN"/>
              </w:rPr>
              <w:t>教辅工作</w:t>
            </w:r>
          </w:p>
        </w:tc>
        <w:tc>
          <w:tcPr>
            <w:tcW w:w="1701" w:type="dxa"/>
            <w:gridSpan w:val="4"/>
          </w:tcPr>
          <w:p w14:paraId="2566FB7E">
            <w:pPr>
              <w:rPr>
                <w:rFonts w:hint="eastAsia" w:eastAsiaTheme="minorEastAsia"/>
                <w:sz w:val="21"/>
                <w:szCs w:val="21"/>
                <w:lang w:eastAsia="zh-CN"/>
              </w:rPr>
            </w:pPr>
            <w:r>
              <w:rPr>
                <w:rFonts w:hint="eastAsia"/>
                <w:sz w:val="21"/>
                <w:szCs w:val="21"/>
                <w:lang w:eastAsia="zh-CN"/>
              </w:rPr>
              <w:t>科研秘书</w:t>
            </w:r>
          </w:p>
        </w:tc>
      </w:tr>
      <w:tr w14:paraId="51C42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gridSpan w:val="3"/>
            <w:vAlign w:val="center"/>
          </w:tcPr>
          <w:p w14:paraId="13C331F7">
            <w:pPr>
              <w:jc w:val="center"/>
              <w:rPr>
                <w:sz w:val="21"/>
                <w:szCs w:val="21"/>
              </w:rPr>
            </w:pPr>
            <w:r>
              <w:rPr>
                <w:rFonts w:hint="eastAsia"/>
                <w:sz w:val="21"/>
                <w:szCs w:val="21"/>
                <w:lang w:val="en-US" w:eastAsia="zh-CN"/>
              </w:rPr>
              <w:t>2017</w:t>
            </w:r>
            <w:r>
              <w:rPr>
                <w:rFonts w:hint="eastAsia"/>
                <w:sz w:val="21"/>
                <w:szCs w:val="21"/>
              </w:rPr>
              <w:t xml:space="preserve"> 年 </w:t>
            </w:r>
            <w:r>
              <w:rPr>
                <w:rFonts w:hint="eastAsia"/>
                <w:sz w:val="21"/>
                <w:szCs w:val="21"/>
                <w:lang w:val="en-US" w:eastAsia="zh-CN"/>
              </w:rPr>
              <w:t>10</w:t>
            </w:r>
            <w:r>
              <w:rPr>
                <w:rFonts w:hint="eastAsia"/>
                <w:sz w:val="21"/>
                <w:szCs w:val="21"/>
              </w:rPr>
              <w:t xml:space="preserve">  月—   年   月</w:t>
            </w:r>
          </w:p>
        </w:tc>
        <w:tc>
          <w:tcPr>
            <w:tcW w:w="3265" w:type="dxa"/>
            <w:gridSpan w:val="9"/>
          </w:tcPr>
          <w:p w14:paraId="653D6532">
            <w:pPr>
              <w:rPr>
                <w:rFonts w:hint="eastAsia" w:eastAsiaTheme="minorEastAsia"/>
                <w:sz w:val="21"/>
                <w:szCs w:val="21"/>
                <w:lang w:eastAsia="zh-CN"/>
              </w:rPr>
            </w:pPr>
            <w:r>
              <w:rPr>
                <w:rFonts w:hint="eastAsia"/>
                <w:sz w:val="21"/>
                <w:szCs w:val="21"/>
                <w:lang w:eastAsia="zh-CN"/>
              </w:rPr>
              <w:t>海南师范大学化学与化工学院</w:t>
            </w:r>
          </w:p>
        </w:tc>
        <w:tc>
          <w:tcPr>
            <w:tcW w:w="2410" w:type="dxa"/>
            <w:gridSpan w:val="7"/>
          </w:tcPr>
          <w:p w14:paraId="3CB4A2A3">
            <w:pPr>
              <w:rPr>
                <w:rFonts w:hint="eastAsia" w:eastAsiaTheme="minorEastAsia"/>
                <w:sz w:val="21"/>
                <w:szCs w:val="21"/>
                <w:lang w:eastAsia="zh-CN"/>
              </w:rPr>
            </w:pPr>
            <w:r>
              <w:rPr>
                <w:rFonts w:hint="eastAsia"/>
                <w:sz w:val="21"/>
                <w:szCs w:val="21"/>
                <w:lang w:eastAsia="zh-CN"/>
              </w:rPr>
              <w:t>实验室管理工作</w:t>
            </w:r>
          </w:p>
        </w:tc>
        <w:tc>
          <w:tcPr>
            <w:tcW w:w="1701" w:type="dxa"/>
            <w:gridSpan w:val="4"/>
          </w:tcPr>
          <w:p w14:paraId="13B8973C">
            <w:pPr>
              <w:rPr>
                <w:rFonts w:hint="eastAsia" w:eastAsiaTheme="minorEastAsia"/>
                <w:sz w:val="21"/>
                <w:szCs w:val="21"/>
                <w:lang w:eastAsia="zh-CN"/>
              </w:rPr>
            </w:pPr>
            <w:r>
              <w:rPr>
                <w:rFonts w:hint="eastAsia"/>
                <w:sz w:val="21"/>
                <w:szCs w:val="21"/>
                <w:lang w:eastAsia="zh-CN"/>
              </w:rPr>
              <w:t>化学实验员</w:t>
            </w:r>
          </w:p>
        </w:tc>
      </w:tr>
      <w:tr w14:paraId="20319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gridSpan w:val="3"/>
            <w:vAlign w:val="center"/>
          </w:tcPr>
          <w:p w14:paraId="5AC87827">
            <w:pPr>
              <w:jc w:val="center"/>
              <w:rPr>
                <w:sz w:val="21"/>
                <w:szCs w:val="21"/>
              </w:rPr>
            </w:pPr>
            <w:r>
              <w:rPr>
                <w:rFonts w:hint="eastAsia"/>
                <w:sz w:val="21"/>
                <w:szCs w:val="21"/>
              </w:rPr>
              <w:t xml:space="preserve"> 年   月—   年   月</w:t>
            </w:r>
          </w:p>
        </w:tc>
        <w:tc>
          <w:tcPr>
            <w:tcW w:w="3265" w:type="dxa"/>
            <w:gridSpan w:val="9"/>
          </w:tcPr>
          <w:p w14:paraId="45B6443B">
            <w:pPr>
              <w:rPr>
                <w:sz w:val="21"/>
                <w:szCs w:val="21"/>
              </w:rPr>
            </w:pPr>
          </w:p>
        </w:tc>
        <w:tc>
          <w:tcPr>
            <w:tcW w:w="2410" w:type="dxa"/>
            <w:gridSpan w:val="7"/>
          </w:tcPr>
          <w:p w14:paraId="26CE2F95">
            <w:pPr>
              <w:rPr>
                <w:sz w:val="21"/>
                <w:szCs w:val="21"/>
              </w:rPr>
            </w:pPr>
          </w:p>
        </w:tc>
        <w:tc>
          <w:tcPr>
            <w:tcW w:w="1701" w:type="dxa"/>
            <w:gridSpan w:val="4"/>
          </w:tcPr>
          <w:p w14:paraId="57260467">
            <w:pPr>
              <w:rPr>
                <w:sz w:val="21"/>
                <w:szCs w:val="21"/>
              </w:rPr>
            </w:pPr>
          </w:p>
        </w:tc>
      </w:tr>
      <w:tr w14:paraId="6D1A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3"/>
            <w:vAlign w:val="center"/>
          </w:tcPr>
          <w:p w14:paraId="78647A31">
            <w:pPr>
              <w:jc w:val="center"/>
              <w:rPr>
                <w:sz w:val="21"/>
                <w:szCs w:val="21"/>
              </w:rPr>
            </w:pPr>
            <w:r>
              <w:rPr>
                <w:rFonts w:hint="eastAsia"/>
                <w:sz w:val="21"/>
                <w:szCs w:val="21"/>
              </w:rPr>
              <w:t xml:space="preserve"> 年   月—   年   月</w:t>
            </w:r>
          </w:p>
        </w:tc>
        <w:tc>
          <w:tcPr>
            <w:tcW w:w="3265" w:type="dxa"/>
            <w:gridSpan w:val="9"/>
          </w:tcPr>
          <w:p w14:paraId="546E312C">
            <w:pPr>
              <w:rPr>
                <w:sz w:val="21"/>
                <w:szCs w:val="21"/>
              </w:rPr>
            </w:pPr>
          </w:p>
        </w:tc>
        <w:tc>
          <w:tcPr>
            <w:tcW w:w="2410" w:type="dxa"/>
            <w:gridSpan w:val="7"/>
          </w:tcPr>
          <w:p w14:paraId="65370230">
            <w:pPr>
              <w:rPr>
                <w:sz w:val="21"/>
                <w:szCs w:val="21"/>
              </w:rPr>
            </w:pPr>
          </w:p>
        </w:tc>
        <w:tc>
          <w:tcPr>
            <w:tcW w:w="1701" w:type="dxa"/>
            <w:gridSpan w:val="4"/>
          </w:tcPr>
          <w:p w14:paraId="7F1E04B7">
            <w:pPr>
              <w:rPr>
                <w:sz w:val="21"/>
                <w:szCs w:val="21"/>
              </w:rPr>
            </w:pPr>
          </w:p>
        </w:tc>
      </w:tr>
      <w:tr w14:paraId="73DE2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3"/>
            <w:vAlign w:val="center"/>
          </w:tcPr>
          <w:p w14:paraId="784E5EEB">
            <w:pPr>
              <w:jc w:val="center"/>
              <w:rPr>
                <w:sz w:val="21"/>
                <w:szCs w:val="21"/>
              </w:rPr>
            </w:pPr>
            <w:r>
              <w:rPr>
                <w:rFonts w:hint="eastAsia"/>
                <w:sz w:val="21"/>
                <w:szCs w:val="21"/>
              </w:rPr>
              <w:t xml:space="preserve"> 年   月—   年   月</w:t>
            </w:r>
          </w:p>
        </w:tc>
        <w:tc>
          <w:tcPr>
            <w:tcW w:w="3265" w:type="dxa"/>
            <w:gridSpan w:val="9"/>
          </w:tcPr>
          <w:p w14:paraId="3284A835">
            <w:pPr>
              <w:rPr>
                <w:sz w:val="21"/>
                <w:szCs w:val="21"/>
              </w:rPr>
            </w:pPr>
          </w:p>
        </w:tc>
        <w:tc>
          <w:tcPr>
            <w:tcW w:w="2410" w:type="dxa"/>
            <w:gridSpan w:val="7"/>
          </w:tcPr>
          <w:p w14:paraId="753EF62B">
            <w:pPr>
              <w:rPr>
                <w:sz w:val="21"/>
                <w:szCs w:val="21"/>
              </w:rPr>
            </w:pPr>
          </w:p>
        </w:tc>
        <w:tc>
          <w:tcPr>
            <w:tcW w:w="1701" w:type="dxa"/>
            <w:gridSpan w:val="4"/>
          </w:tcPr>
          <w:p w14:paraId="1738BA4E">
            <w:pPr>
              <w:rPr>
                <w:sz w:val="21"/>
                <w:szCs w:val="21"/>
              </w:rPr>
            </w:pPr>
          </w:p>
        </w:tc>
      </w:tr>
      <w:tr w14:paraId="72836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3"/>
            <w:vAlign w:val="center"/>
          </w:tcPr>
          <w:p w14:paraId="50FA910E">
            <w:pPr>
              <w:jc w:val="center"/>
              <w:rPr>
                <w:sz w:val="21"/>
                <w:szCs w:val="21"/>
              </w:rPr>
            </w:pPr>
            <w:r>
              <w:rPr>
                <w:rFonts w:hint="eastAsia"/>
                <w:sz w:val="21"/>
                <w:szCs w:val="21"/>
              </w:rPr>
              <w:t xml:space="preserve"> 年   月—   年   月</w:t>
            </w:r>
          </w:p>
        </w:tc>
        <w:tc>
          <w:tcPr>
            <w:tcW w:w="3265" w:type="dxa"/>
            <w:gridSpan w:val="9"/>
          </w:tcPr>
          <w:p w14:paraId="466BA4BE">
            <w:pPr>
              <w:rPr>
                <w:sz w:val="21"/>
                <w:szCs w:val="21"/>
              </w:rPr>
            </w:pPr>
          </w:p>
        </w:tc>
        <w:tc>
          <w:tcPr>
            <w:tcW w:w="2410" w:type="dxa"/>
            <w:gridSpan w:val="7"/>
          </w:tcPr>
          <w:p w14:paraId="49D48C43">
            <w:pPr>
              <w:rPr>
                <w:sz w:val="21"/>
                <w:szCs w:val="21"/>
              </w:rPr>
            </w:pPr>
          </w:p>
        </w:tc>
        <w:tc>
          <w:tcPr>
            <w:tcW w:w="1701" w:type="dxa"/>
            <w:gridSpan w:val="4"/>
          </w:tcPr>
          <w:p w14:paraId="65E6663D">
            <w:pPr>
              <w:rPr>
                <w:sz w:val="21"/>
                <w:szCs w:val="21"/>
              </w:rPr>
            </w:pPr>
          </w:p>
        </w:tc>
      </w:tr>
      <w:tr w14:paraId="47349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gridSpan w:val="3"/>
            <w:vAlign w:val="center"/>
          </w:tcPr>
          <w:p w14:paraId="4930C87F">
            <w:pPr>
              <w:jc w:val="center"/>
              <w:rPr>
                <w:sz w:val="21"/>
                <w:szCs w:val="21"/>
              </w:rPr>
            </w:pPr>
            <w:r>
              <w:rPr>
                <w:rFonts w:hint="eastAsia"/>
                <w:sz w:val="21"/>
                <w:szCs w:val="21"/>
              </w:rPr>
              <w:t xml:space="preserve"> 年   月—   年   月</w:t>
            </w:r>
          </w:p>
        </w:tc>
        <w:tc>
          <w:tcPr>
            <w:tcW w:w="3265" w:type="dxa"/>
            <w:gridSpan w:val="9"/>
          </w:tcPr>
          <w:p w14:paraId="4DCA74E3">
            <w:pPr>
              <w:rPr>
                <w:sz w:val="21"/>
                <w:szCs w:val="21"/>
              </w:rPr>
            </w:pPr>
          </w:p>
        </w:tc>
        <w:tc>
          <w:tcPr>
            <w:tcW w:w="2410" w:type="dxa"/>
            <w:gridSpan w:val="7"/>
          </w:tcPr>
          <w:p w14:paraId="75A9490E">
            <w:pPr>
              <w:rPr>
                <w:sz w:val="21"/>
                <w:szCs w:val="21"/>
              </w:rPr>
            </w:pPr>
          </w:p>
        </w:tc>
        <w:tc>
          <w:tcPr>
            <w:tcW w:w="1701" w:type="dxa"/>
            <w:gridSpan w:val="4"/>
          </w:tcPr>
          <w:p w14:paraId="5AA68D15">
            <w:pPr>
              <w:rPr>
                <w:sz w:val="21"/>
                <w:szCs w:val="21"/>
              </w:rPr>
            </w:pPr>
          </w:p>
        </w:tc>
      </w:tr>
      <w:tr w14:paraId="7D445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405" w:type="dxa"/>
            <w:gridSpan w:val="3"/>
            <w:vAlign w:val="center"/>
          </w:tcPr>
          <w:p w14:paraId="67165256">
            <w:pPr>
              <w:jc w:val="center"/>
              <w:rPr>
                <w:sz w:val="21"/>
                <w:szCs w:val="21"/>
              </w:rPr>
            </w:pPr>
            <w:r>
              <w:rPr>
                <w:rFonts w:hint="eastAsia"/>
                <w:sz w:val="21"/>
                <w:szCs w:val="21"/>
              </w:rPr>
              <w:t xml:space="preserve"> 年   月—   年   月</w:t>
            </w:r>
          </w:p>
        </w:tc>
        <w:tc>
          <w:tcPr>
            <w:tcW w:w="3265" w:type="dxa"/>
            <w:gridSpan w:val="9"/>
          </w:tcPr>
          <w:p w14:paraId="4A8A800A">
            <w:pPr>
              <w:rPr>
                <w:sz w:val="21"/>
                <w:szCs w:val="21"/>
              </w:rPr>
            </w:pPr>
          </w:p>
        </w:tc>
        <w:tc>
          <w:tcPr>
            <w:tcW w:w="2410" w:type="dxa"/>
            <w:gridSpan w:val="7"/>
          </w:tcPr>
          <w:p w14:paraId="3D2322A7">
            <w:pPr>
              <w:rPr>
                <w:sz w:val="21"/>
                <w:szCs w:val="21"/>
              </w:rPr>
            </w:pPr>
          </w:p>
        </w:tc>
        <w:tc>
          <w:tcPr>
            <w:tcW w:w="1701" w:type="dxa"/>
            <w:gridSpan w:val="4"/>
          </w:tcPr>
          <w:p w14:paraId="108FBEEE">
            <w:pPr>
              <w:rPr>
                <w:sz w:val="21"/>
                <w:szCs w:val="21"/>
              </w:rPr>
            </w:pPr>
          </w:p>
        </w:tc>
      </w:tr>
      <w:tr w14:paraId="25E8D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gridSpan w:val="3"/>
            <w:vAlign w:val="center"/>
          </w:tcPr>
          <w:p w14:paraId="7E6088F4">
            <w:pPr>
              <w:jc w:val="center"/>
              <w:rPr>
                <w:sz w:val="21"/>
                <w:szCs w:val="21"/>
              </w:rPr>
            </w:pPr>
            <w:r>
              <w:rPr>
                <w:rFonts w:hint="eastAsia"/>
                <w:sz w:val="21"/>
                <w:szCs w:val="21"/>
              </w:rPr>
              <w:t xml:space="preserve"> 年   月—   年   月</w:t>
            </w:r>
          </w:p>
        </w:tc>
        <w:tc>
          <w:tcPr>
            <w:tcW w:w="3265" w:type="dxa"/>
            <w:gridSpan w:val="9"/>
          </w:tcPr>
          <w:p w14:paraId="75F3BEB5">
            <w:pPr>
              <w:rPr>
                <w:sz w:val="21"/>
                <w:szCs w:val="21"/>
              </w:rPr>
            </w:pPr>
          </w:p>
        </w:tc>
        <w:tc>
          <w:tcPr>
            <w:tcW w:w="2410" w:type="dxa"/>
            <w:gridSpan w:val="7"/>
          </w:tcPr>
          <w:p w14:paraId="49733D4E">
            <w:pPr>
              <w:rPr>
                <w:sz w:val="21"/>
                <w:szCs w:val="21"/>
              </w:rPr>
            </w:pPr>
          </w:p>
        </w:tc>
        <w:tc>
          <w:tcPr>
            <w:tcW w:w="1701" w:type="dxa"/>
            <w:gridSpan w:val="4"/>
          </w:tcPr>
          <w:p w14:paraId="2CAE71C5">
            <w:pPr>
              <w:rPr>
                <w:sz w:val="21"/>
                <w:szCs w:val="21"/>
              </w:rPr>
            </w:pPr>
          </w:p>
        </w:tc>
      </w:tr>
    </w:tbl>
    <w:p w14:paraId="4022D89D"/>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174BF549">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1638BE8F">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14:paraId="1338CE37">
        <w:tblPrEx>
          <w:tblCellMar>
            <w:top w:w="0" w:type="dxa"/>
            <w:left w:w="108" w:type="dxa"/>
            <w:bottom w:w="0" w:type="dxa"/>
            <w:right w:w="108" w:type="dxa"/>
          </w:tblCellMar>
        </w:tblPrEx>
        <w:trPr>
          <w:trHeight w:val="1699"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519BF4B8">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14:paraId="0EA128B2">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24CBDEE7">
            <w:pPr>
              <w:widowControl/>
              <w:jc w:val="left"/>
              <w:rPr>
                <w:rFonts w:ascii="宋体" w:hAnsi="宋体" w:cs="Arial"/>
                <w:color w:val="000000"/>
                <w:kern w:val="0"/>
                <w:szCs w:val="21"/>
              </w:rPr>
            </w:pPr>
          </w:p>
          <w:p w14:paraId="7D034DFA">
            <w:pPr>
              <w:widowControl/>
              <w:jc w:val="left"/>
              <w:rPr>
                <w:rFonts w:ascii="宋体" w:hAnsi="宋体" w:cs="Arial"/>
                <w:color w:val="000000"/>
                <w:kern w:val="0"/>
                <w:szCs w:val="21"/>
              </w:rPr>
            </w:pPr>
          </w:p>
          <w:p w14:paraId="70AE7601">
            <w:pPr>
              <w:widowControl/>
              <w:jc w:val="left"/>
              <w:rPr>
                <w:rFonts w:ascii="宋体" w:hAnsi="宋体" w:cs="Arial"/>
                <w:color w:val="000000"/>
                <w:kern w:val="0"/>
                <w:szCs w:val="21"/>
              </w:rPr>
            </w:pPr>
          </w:p>
          <w:p w14:paraId="38C5F330">
            <w:pPr>
              <w:ind w:firstLine="1050" w:firstLineChars="500"/>
              <w:jc w:val="left"/>
              <w:rPr>
                <w:rFonts w:ascii="宋体" w:hAnsi="宋体" w:cs="Arial"/>
                <w:color w:val="000000"/>
                <w:kern w:val="0"/>
                <w:szCs w:val="21"/>
              </w:rPr>
            </w:pPr>
            <w:r>
              <w:rPr>
                <w:rFonts w:hint="eastAsia" w:ascii="宋体" w:hAnsi="宋体" w:cs="Arial"/>
                <w:color w:val="000000"/>
                <w:kern w:val="0"/>
                <w:szCs w:val="21"/>
              </w:rPr>
              <w:t>分党委书记签名（盖章）：                     年   月   日</w:t>
            </w:r>
          </w:p>
        </w:tc>
      </w:tr>
      <w:tr w14:paraId="3DA32290">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2918C16A">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w w:val="90"/>
                <w:kern w:val="0"/>
                <w:szCs w:val="21"/>
                <w:lang w:eastAsia="zh-CN"/>
              </w:rPr>
              <w:t>（</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057F6B85">
            <w:pPr>
              <w:widowControl/>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2020年合格、2021年合格、2022年优秀、2023年合格、2024年优秀</w:t>
            </w:r>
          </w:p>
        </w:tc>
      </w:tr>
      <w:tr w14:paraId="2D9AAF63">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4BFD6DA9">
            <w:pPr>
              <w:jc w:val="center"/>
              <w:rPr>
                <w:rFonts w:ascii="宋体" w:hAnsi="宋体" w:cs="Arial"/>
                <w:color w:val="000000" w:themeColor="text1"/>
                <w:kern w:val="0"/>
                <w:szCs w:val="21"/>
              </w:rPr>
            </w:pPr>
            <w:r>
              <w:rPr>
                <w:rFonts w:hint="eastAsia" w:ascii="宋体" w:hAnsi="宋体" w:cs="Arial"/>
                <w:color w:val="000000" w:themeColor="text1"/>
                <w:kern w:val="0"/>
                <w:szCs w:val="21"/>
              </w:rPr>
              <w:t>近</w:t>
            </w:r>
            <w:r>
              <w:rPr>
                <w:rFonts w:hint="eastAsia" w:ascii="宋体" w:hAnsi="宋体" w:cs="Arial"/>
                <w:color w:val="000000" w:themeColor="text1"/>
                <w:kern w:val="0"/>
                <w:szCs w:val="21"/>
                <w:lang w:val="en-US" w:eastAsia="zh-CN"/>
              </w:rPr>
              <w:t>五</w:t>
            </w:r>
            <w:r>
              <w:rPr>
                <w:rFonts w:hint="eastAsia" w:ascii="宋体" w:hAnsi="宋体" w:cs="Arial"/>
                <w:color w:val="000000" w:themeColor="text1"/>
                <w:kern w:val="0"/>
                <w:szCs w:val="21"/>
              </w:rPr>
              <w:t>年师德考核结论</w:t>
            </w:r>
          </w:p>
        </w:tc>
        <w:tc>
          <w:tcPr>
            <w:tcW w:w="7371" w:type="dxa"/>
            <w:gridSpan w:val="2"/>
            <w:tcBorders>
              <w:top w:val="single" w:color="000000" w:sz="4" w:space="0"/>
              <w:left w:val="nil"/>
              <w:bottom w:val="single" w:color="auto" w:sz="4" w:space="0"/>
              <w:right w:val="single" w:color="000000" w:sz="4" w:space="0"/>
            </w:tcBorders>
            <w:vAlign w:val="center"/>
          </w:tcPr>
          <w:p w14:paraId="18832AE9">
            <w:pPr>
              <w:widowControl/>
              <w:rPr>
                <w:rFonts w:hint="eastAsia" w:ascii="宋体" w:hAnsi="宋体" w:cs="Arial" w:eastAsiaTheme="minorEastAsia"/>
                <w:color w:val="000000"/>
                <w:kern w:val="0"/>
                <w:szCs w:val="21"/>
                <w:lang w:eastAsia="zh-CN"/>
              </w:rPr>
            </w:pPr>
            <w:r>
              <w:rPr>
                <w:rFonts w:hint="eastAsia" w:ascii="宋体" w:hAnsi="宋体" w:cs="Arial"/>
                <w:color w:val="000000"/>
                <w:kern w:val="0"/>
                <w:szCs w:val="21"/>
                <w:lang w:eastAsia="zh-CN"/>
              </w:rPr>
              <w:t>合格</w:t>
            </w:r>
          </w:p>
        </w:tc>
      </w:tr>
      <w:tr w14:paraId="77FB862B">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1A6EE03C">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6C755206">
            <w:pPr>
              <w:widowControl/>
              <w:jc w:val="center"/>
              <w:rPr>
                <w:rFonts w:ascii="宋体" w:hAnsi="宋体" w:cs="Arial"/>
                <w:color w:val="000000"/>
                <w:kern w:val="0"/>
                <w:szCs w:val="21"/>
              </w:rPr>
            </w:pPr>
            <w:r>
              <w:rPr>
                <w:rFonts w:hint="eastAsia" w:cs="Arial" w:asciiTheme="minorEastAsia" w:hAnsiTheme="minorEastAsia"/>
                <w:color w:val="000000"/>
                <w:kern w:val="0"/>
                <w:szCs w:val="21"/>
                <w:lang w:eastAsia="zh-CN"/>
              </w:rPr>
              <w:t>☑</w:t>
            </w:r>
            <w:r>
              <w:rPr>
                <w:rFonts w:hint="eastAsia" w:cs="Arial" w:asciiTheme="minorEastAsia" w:hAnsiTheme="minorEastAsia"/>
                <w:color w:val="000000"/>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57B7EB35">
            <w:pPr>
              <w:jc w:val="left"/>
              <w:rPr>
                <w:rFonts w:ascii="宋体" w:hAnsi="宋体" w:cs="Arial"/>
                <w:color w:val="000000"/>
                <w:kern w:val="0"/>
                <w:szCs w:val="21"/>
              </w:rPr>
            </w:pPr>
            <w:r>
              <w:rPr>
                <w:rFonts w:hint="eastAsia" w:cs="Arial" w:asciiTheme="minorEastAsia" w:hAnsiTheme="minorEastAsia"/>
                <w:color w:val="000000"/>
                <w:kern w:val="0"/>
                <w:szCs w:val="21"/>
              </w:rPr>
              <w:t>□是，</w:t>
            </w:r>
            <w:r>
              <w:rPr>
                <w:rFonts w:hint="eastAsia" w:ascii="宋体" w:hAnsi="宋体" w:cs="Arial"/>
                <w:color w:val="000000"/>
                <w:kern w:val="0"/>
                <w:szCs w:val="21"/>
              </w:rPr>
              <w:t>因                          延迟申请   年。</w:t>
            </w:r>
          </w:p>
        </w:tc>
      </w:tr>
    </w:tbl>
    <w:p w14:paraId="74029D7D"/>
    <w:p w14:paraId="56FC5436">
      <w:pPr>
        <w:widowControl/>
        <w:jc w:val="left"/>
      </w:pPr>
    </w:p>
    <w:tbl>
      <w:tblPr>
        <w:tblStyle w:val="6"/>
        <w:tblW w:w="985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45"/>
        <w:gridCol w:w="9009"/>
      </w:tblGrid>
      <w:tr w14:paraId="398B84F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0" w:hRule="atLeast"/>
        </w:trPr>
        <w:tc>
          <w:tcPr>
            <w:tcW w:w="9854" w:type="dxa"/>
            <w:gridSpan w:val="2"/>
            <w:tcBorders>
              <w:bottom w:val="single" w:color="auto" w:sz="4" w:space="0"/>
            </w:tcBorders>
            <w:vAlign w:val="center"/>
          </w:tcPr>
          <w:p w14:paraId="2235352E">
            <w:pPr>
              <w:jc w:val="center"/>
              <w:rPr>
                <w:b/>
              </w:rPr>
            </w:pPr>
            <w:r>
              <w:rPr>
                <w:rFonts w:hint="eastAsia"/>
                <w:b/>
              </w:rPr>
              <w:t>业务条件</w:t>
            </w:r>
          </w:p>
        </w:tc>
      </w:tr>
      <w:tr w14:paraId="2D4541B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20" w:hRule="atLeast"/>
        </w:trPr>
        <w:tc>
          <w:tcPr>
            <w:tcW w:w="845" w:type="dxa"/>
            <w:tcBorders>
              <w:top w:val="single" w:color="auto" w:sz="4" w:space="0"/>
            </w:tcBorders>
            <w:vAlign w:val="center"/>
          </w:tcPr>
          <w:p w14:paraId="3301F7F0">
            <w:pPr>
              <w:jc w:val="center"/>
            </w:pPr>
            <w:r>
              <w:rPr>
                <w:rFonts w:hint="eastAsia"/>
              </w:rPr>
              <w:t>业务条件（1）情况</w:t>
            </w:r>
          </w:p>
        </w:tc>
        <w:tc>
          <w:tcPr>
            <w:tcW w:w="9009" w:type="dxa"/>
            <w:tcBorders>
              <w:top w:val="single" w:color="auto" w:sz="4" w:space="0"/>
            </w:tcBorders>
          </w:tcPr>
          <w:p w14:paraId="7E6B706D">
            <w:pPr>
              <w:jc w:val="left"/>
              <w:rPr>
                <w:rFonts w:hint="eastAsia"/>
                <w:lang w:val="en-US" w:eastAsia="zh-CN"/>
              </w:rPr>
            </w:pPr>
            <w:r>
              <w:rPr>
                <w:rFonts w:hint="eastAsia"/>
                <w:lang w:val="en-US" w:eastAsia="zh-CN"/>
              </w:rPr>
              <w:t xml:space="preserve">   </w:t>
            </w:r>
          </w:p>
          <w:p w14:paraId="1E8A108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lang w:eastAsia="zh-CN"/>
              </w:rPr>
            </w:pPr>
            <w:r>
              <w:rPr>
                <w:rFonts w:hint="eastAsia"/>
                <w:lang w:val="en-US" w:eastAsia="zh-CN"/>
              </w:rPr>
              <w:t xml:space="preserve"> </w:t>
            </w:r>
            <w:r>
              <w:rPr>
                <w:rFonts w:hint="eastAsia"/>
              </w:rPr>
              <w:t>具有本专业系统而坚实的理论基础，熟悉本专业国内外的实验技术现状和发展趋势，具有组织和指导大型实验技术工作以及解决关键性技术问题的能力。在实验教学过程中能不断改革、更新、充实教学内容，掌握现代化教学手段和实验技术手段，注重对学生能力的培养，在培养学生实验技能方面成绩显著</w:t>
            </w:r>
            <w:r>
              <w:rPr>
                <w:rFonts w:hint="eastAsia"/>
                <w:lang w:eastAsia="zh-CN"/>
              </w:rPr>
              <w:t>，指导学生参加全国师范类实验技能比赛并获得二等奖。</w:t>
            </w:r>
          </w:p>
          <w:p w14:paraId="2DBC2848"/>
        </w:tc>
      </w:tr>
      <w:tr w14:paraId="487662F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83" w:hRule="atLeast"/>
        </w:trPr>
        <w:tc>
          <w:tcPr>
            <w:tcW w:w="845" w:type="dxa"/>
            <w:vAlign w:val="center"/>
          </w:tcPr>
          <w:p w14:paraId="2BE32BA7">
            <w:pPr>
              <w:jc w:val="center"/>
            </w:pPr>
            <w:r>
              <w:rPr>
                <w:rFonts w:hint="eastAsia"/>
              </w:rPr>
              <w:t>业务条件（2）情况</w:t>
            </w:r>
          </w:p>
        </w:tc>
        <w:tc>
          <w:tcPr>
            <w:tcW w:w="9009" w:type="dxa"/>
          </w:tcPr>
          <w:p w14:paraId="370B0288">
            <w:pPr>
              <w:ind w:firstLine="420" w:firstLineChars="200"/>
              <w:rPr>
                <w:rFonts w:hint="eastAsia"/>
              </w:rPr>
            </w:pPr>
          </w:p>
          <w:p w14:paraId="28F4578C">
            <w:pPr>
              <w:ind w:firstLine="420" w:firstLineChars="200"/>
              <w:rPr>
                <w:rFonts w:hint="eastAsia"/>
              </w:rPr>
            </w:pPr>
          </w:p>
          <w:p w14:paraId="63FA9A0E">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Chars="200" w:firstLine="210" w:firstLineChars="100"/>
              <w:jc w:val="left"/>
              <w:textAlignment w:val="auto"/>
              <w:rPr>
                <w:rFonts w:hint="eastAsia" w:ascii="宋体" w:hAnsi="宋体" w:eastAsia="宋体" w:cs="宋体"/>
                <w:i w:val="0"/>
                <w:caps w:val="0"/>
                <w:color w:val="auto"/>
                <w:spacing w:val="0"/>
                <w:sz w:val="21"/>
                <w:szCs w:val="21"/>
                <w:shd w:val="clear" w:fill="FFFFFF"/>
              </w:rPr>
            </w:pPr>
            <w:r>
              <w:rPr>
                <w:rFonts w:hint="eastAsia" w:ascii="宋体" w:hAnsi="宋体" w:eastAsia="宋体" w:cs="宋体"/>
                <w:i w:val="0"/>
                <w:caps w:val="0"/>
                <w:color w:val="auto"/>
                <w:spacing w:val="0"/>
                <w:sz w:val="21"/>
                <w:szCs w:val="21"/>
                <w:shd w:val="clear" w:fill="FFFFFF"/>
              </w:rPr>
              <w:t>在本学科实验设备和实验技术的改进、新设备和新技术的使用、实验室建设及管理、中初</w:t>
            </w:r>
          </w:p>
          <w:p w14:paraId="2C0E2462">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jc w:val="left"/>
              <w:textAlignment w:val="auto"/>
              <w:rPr>
                <w:rFonts w:hint="eastAsia" w:ascii="宋体" w:hAnsi="宋体" w:eastAsia="宋体" w:cs="宋体"/>
                <w:i w:val="0"/>
                <w:caps w:val="0"/>
                <w:color w:val="auto"/>
                <w:spacing w:val="0"/>
                <w:sz w:val="21"/>
                <w:szCs w:val="21"/>
                <w:shd w:val="clear" w:fill="FFFFFF"/>
                <w:lang w:val="en-US" w:eastAsia="zh-CN"/>
              </w:rPr>
            </w:pPr>
            <w:r>
              <w:rPr>
                <w:rFonts w:hint="eastAsia" w:ascii="宋体" w:hAnsi="宋体" w:eastAsia="宋体" w:cs="宋体"/>
                <w:i w:val="0"/>
                <w:caps w:val="0"/>
                <w:color w:val="auto"/>
                <w:spacing w:val="0"/>
                <w:sz w:val="21"/>
                <w:szCs w:val="21"/>
                <w:shd w:val="clear" w:fill="FFFFFF"/>
              </w:rPr>
              <w:t>级实验技术人员培养等方面做出</w:t>
            </w:r>
            <w:r>
              <w:rPr>
                <w:rFonts w:hint="eastAsia" w:ascii="宋体" w:hAnsi="宋体" w:eastAsia="宋体" w:cs="宋体"/>
                <w:i w:val="0"/>
                <w:caps w:val="0"/>
                <w:color w:val="auto"/>
                <w:spacing w:val="0"/>
                <w:sz w:val="21"/>
                <w:szCs w:val="21"/>
                <w:shd w:val="clear" w:fill="FFFFFF"/>
                <w:lang w:eastAsia="zh-CN"/>
              </w:rPr>
              <w:t>贡献、有效实施了新的实验室管理制度</w:t>
            </w:r>
            <w:r>
              <w:rPr>
                <w:rFonts w:hint="eastAsia" w:ascii="宋体" w:hAnsi="宋体" w:eastAsia="宋体" w:cs="宋体"/>
                <w:i w:val="0"/>
                <w:caps w:val="0"/>
                <w:color w:val="auto"/>
                <w:spacing w:val="0"/>
                <w:sz w:val="21"/>
                <w:szCs w:val="21"/>
                <w:shd w:val="clear" w:fill="FFFFFF"/>
              </w:rPr>
              <w:t>。在实验工作方面能制定实验室建设的中、长期规划</w:t>
            </w:r>
            <w:r>
              <w:rPr>
                <w:rFonts w:hint="eastAsia" w:ascii="宋体" w:hAnsi="宋体" w:eastAsia="宋体" w:cs="宋体"/>
                <w:i w:val="0"/>
                <w:caps w:val="0"/>
                <w:color w:val="auto"/>
                <w:spacing w:val="0"/>
                <w:sz w:val="21"/>
                <w:szCs w:val="21"/>
                <w:shd w:val="clear" w:fill="FFFFFF"/>
                <w:lang w:eastAsia="zh-CN"/>
              </w:rPr>
              <w:t>。</w:t>
            </w:r>
          </w:p>
          <w:p w14:paraId="2428FF36">
            <w:pPr>
              <w:ind w:firstLine="420" w:firstLineChars="200"/>
              <w:rPr>
                <w:rFonts w:hint="eastAsia" w:eastAsia="仿宋_GB2312"/>
                <w:lang w:eastAsia="zh-CN"/>
              </w:rPr>
            </w:pPr>
          </w:p>
        </w:tc>
      </w:tr>
      <w:tr w14:paraId="51A241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9" w:hRule="atLeast"/>
        </w:trPr>
        <w:tc>
          <w:tcPr>
            <w:tcW w:w="845" w:type="dxa"/>
            <w:tcBorders>
              <w:bottom w:val="single" w:color="auto" w:sz="4" w:space="0"/>
            </w:tcBorders>
            <w:vAlign w:val="center"/>
          </w:tcPr>
          <w:p w14:paraId="7308C6C4">
            <w:pPr>
              <w:jc w:val="center"/>
            </w:pPr>
            <w:r>
              <w:rPr>
                <w:rFonts w:hint="eastAsia"/>
              </w:rPr>
              <w:t>业务条件（3）情况（如有教学明细填入下表）</w:t>
            </w:r>
          </w:p>
        </w:tc>
        <w:tc>
          <w:tcPr>
            <w:tcW w:w="9009" w:type="dxa"/>
            <w:tcBorders>
              <w:bottom w:val="single" w:color="auto" w:sz="4" w:space="0"/>
            </w:tcBorders>
          </w:tcPr>
          <w:p w14:paraId="09CF70CE">
            <w:pPr>
              <w:ind w:firstLine="560" w:firstLineChars="200"/>
              <w:rPr>
                <w:rFonts w:hint="eastAsia" w:ascii="仿宋_GB2312" w:hAnsi="仿宋" w:eastAsia="仿宋_GB2312" w:cs="仿宋"/>
                <w:color w:val="auto"/>
                <w:kern w:val="1"/>
                <w:sz w:val="28"/>
                <w:szCs w:val="28"/>
              </w:rPr>
            </w:pPr>
          </w:p>
          <w:p w14:paraId="21C2FA54">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Chars="200"/>
              <w:jc w:val="left"/>
              <w:textAlignment w:val="auto"/>
              <w:rPr>
                <w:rFonts w:hint="eastAsia"/>
              </w:rPr>
            </w:pPr>
            <w:r>
              <w:rPr>
                <w:rFonts w:hint="eastAsia"/>
              </w:rPr>
              <w:t>准备过全日制本科生实验课程</w:t>
            </w:r>
            <w:r>
              <w:rPr>
                <w:rFonts w:hint="eastAsia"/>
                <w:lang w:val="en-US" w:eastAsia="zh-CN"/>
              </w:rPr>
              <w:t>2</w:t>
            </w:r>
            <w:r>
              <w:rPr>
                <w:rFonts w:hint="eastAsia"/>
              </w:rPr>
              <w:t>门</w:t>
            </w:r>
            <w:r>
              <w:rPr>
                <w:rFonts w:hint="eastAsia"/>
                <w:lang w:eastAsia="zh-CN"/>
              </w:rPr>
              <w:t>（有机化学实验，综合实验）</w:t>
            </w:r>
            <w:r>
              <w:rPr>
                <w:rFonts w:hint="eastAsia"/>
              </w:rPr>
              <w:t>；年平均实验教学工作量达</w:t>
            </w:r>
          </w:p>
          <w:p w14:paraId="58FB152C">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jc w:val="left"/>
              <w:textAlignment w:val="auto"/>
              <w:rPr>
                <w:rFonts w:hint="eastAsia" w:ascii="宋体" w:hAnsi="宋体" w:eastAsia="宋体" w:cs="宋体"/>
                <w:i w:val="0"/>
                <w:caps w:val="0"/>
                <w:color w:val="auto"/>
                <w:spacing w:val="0"/>
                <w:sz w:val="24"/>
                <w:szCs w:val="24"/>
                <w:shd w:val="clear" w:fill="FFFFFF"/>
                <w:lang w:val="en-US" w:eastAsia="zh-CN"/>
              </w:rPr>
            </w:pPr>
            <w:r>
              <w:rPr>
                <w:rFonts w:hint="eastAsia"/>
              </w:rPr>
              <w:t>到5000人时数以上；从事其他实验教学管理工作。</w:t>
            </w:r>
            <w:r>
              <w:rPr>
                <w:rFonts w:hint="eastAsia" w:ascii="仿宋_GB2312" w:hAnsi="仿宋" w:eastAsia="仿宋_GB2312" w:cs="仿宋"/>
                <w:color w:val="auto"/>
                <w:kern w:val="1"/>
                <w:sz w:val="32"/>
                <w:szCs w:val="32"/>
              </w:rPr>
              <w:t xml:space="preserve"> </w:t>
            </w:r>
          </w:p>
          <w:p w14:paraId="15E08C99">
            <w:pPr>
              <w:ind w:firstLine="420" w:firstLineChars="200"/>
            </w:pPr>
          </w:p>
        </w:tc>
      </w:tr>
      <w:tr w14:paraId="4AC537A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11" w:hRule="atLeast"/>
        </w:trPr>
        <w:tc>
          <w:tcPr>
            <w:tcW w:w="845" w:type="dxa"/>
            <w:tcBorders>
              <w:top w:val="single" w:color="auto" w:sz="4" w:space="0"/>
              <w:bottom w:val="single" w:color="auto" w:sz="4" w:space="0"/>
            </w:tcBorders>
            <w:vAlign w:val="center"/>
          </w:tcPr>
          <w:p w14:paraId="72AC71A0">
            <w:pPr>
              <w:jc w:val="center"/>
            </w:pPr>
            <w:r>
              <w:rPr>
                <w:rFonts w:hint="eastAsia"/>
              </w:rPr>
              <w:t>业务条件（4）情况</w:t>
            </w:r>
          </w:p>
        </w:tc>
        <w:tc>
          <w:tcPr>
            <w:tcW w:w="9009" w:type="dxa"/>
            <w:tcBorders>
              <w:top w:val="single" w:color="auto" w:sz="4" w:space="0"/>
              <w:bottom w:val="single" w:color="auto" w:sz="4" w:space="0"/>
            </w:tcBorders>
          </w:tcPr>
          <w:p w14:paraId="500A5027">
            <w:pPr>
              <w:ind w:firstLine="560" w:firstLineChars="200"/>
              <w:rPr>
                <w:rFonts w:hint="eastAsia" w:ascii="仿宋_GB2312" w:hAnsi="仿宋" w:eastAsia="仿宋_GB2312" w:cs="仿宋"/>
                <w:color w:val="auto"/>
                <w:kern w:val="1"/>
                <w:sz w:val="28"/>
                <w:szCs w:val="28"/>
              </w:rPr>
            </w:pPr>
          </w:p>
          <w:p w14:paraId="427D9EEE">
            <w:pPr>
              <w:ind w:firstLine="420" w:firstLineChars="200"/>
            </w:pPr>
            <w:r>
              <w:rPr>
                <w:rFonts w:hint="eastAsia"/>
              </w:rPr>
              <w:t xml:space="preserve">服务质量好，综合评价高，申报专业技术职务单位民意测评同意票超过2/3。 </w:t>
            </w:r>
          </w:p>
        </w:tc>
      </w:tr>
    </w:tbl>
    <w:p w14:paraId="27F70017">
      <w:r>
        <w:br w:type="page"/>
      </w:r>
    </w:p>
    <w:p w14:paraId="2FDF855D"/>
    <w:tbl>
      <w:tblPr>
        <w:tblStyle w:val="5"/>
        <w:tblW w:w="9781" w:type="dxa"/>
        <w:tblInd w:w="108" w:type="dxa"/>
        <w:tblLayout w:type="fixed"/>
        <w:tblCellMar>
          <w:top w:w="0" w:type="dxa"/>
          <w:left w:w="108" w:type="dxa"/>
          <w:bottom w:w="0" w:type="dxa"/>
          <w:right w:w="108" w:type="dxa"/>
        </w:tblCellMar>
      </w:tblPr>
      <w:tblGrid>
        <w:gridCol w:w="1560"/>
        <w:gridCol w:w="3827"/>
        <w:gridCol w:w="2126"/>
        <w:gridCol w:w="709"/>
        <w:gridCol w:w="709"/>
        <w:gridCol w:w="850"/>
      </w:tblGrid>
      <w:tr w14:paraId="4B77765A">
        <w:tblPrEx>
          <w:tblCellMar>
            <w:top w:w="0" w:type="dxa"/>
            <w:left w:w="108" w:type="dxa"/>
            <w:bottom w:w="0" w:type="dxa"/>
            <w:right w:w="108" w:type="dxa"/>
          </w:tblCellMar>
        </w:tblPrEx>
        <w:trPr>
          <w:trHeight w:val="345"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0C02EB28">
            <w:pPr>
              <w:widowControl/>
              <w:jc w:val="center"/>
              <w:rPr>
                <w:rFonts w:ascii="宋体" w:hAnsi="宋体" w:cs="Arial"/>
                <w:color w:val="000000"/>
                <w:kern w:val="0"/>
                <w:szCs w:val="21"/>
              </w:rPr>
            </w:pPr>
            <w:r>
              <w:rPr>
                <w:rFonts w:hint="eastAsia" w:ascii="仿宋_GB2312" w:eastAsia="仿宋_GB2312"/>
                <w:b/>
                <w:szCs w:val="21"/>
              </w:rPr>
              <w:t>业务条件（3）任现职以来教学工作情况</w:t>
            </w:r>
          </w:p>
        </w:tc>
      </w:tr>
      <w:tr w14:paraId="022BC35D">
        <w:tblPrEx>
          <w:tblCellMar>
            <w:top w:w="0" w:type="dxa"/>
            <w:left w:w="108" w:type="dxa"/>
            <w:bottom w:w="0" w:type="dxa"/>
            <w:right w:w="108" w:type="dxa"/>
          </w:tblCellMar>
        </w:tblPrEx>
        <w:trPr>
          <w:trHeight w:val="563" w:hRule="atLeast"/>
        </w:trPr>
        <w:tc>
          <w:tcPr>
            <w:tcW w:w="1560" w:type="dxa"/>
            <w:tcBorders>
              <w:top w:val="single" w:color="auto" w:sz="4" w:space="0"/>
              <w:left w:val="single" w:color="auto" w:sz="4" w:space="0"/>
              <w:right w:val="single" w:color="auto" w:sz="4" w:space="0"/>
            </w:tcBorders>
            <w:vAlign w:val="center"/>
          </w:tcPr>
          <w:p w14:paraId="71D3078A">
            <w:pPr>
              <w:widowControl/>
              <w:jc w:val="center"/>
              <w:rPr>
                <w:rFonts w:ascii="宋体" w:hAnsi="宋体" w:cs="Arial"/>
                <w:color w:val="000000"/>
                <w:kern w:val="0"/>
                <w:szCs w:val="21"/>
              </w:rPr>
            </w:pPr>
            <w:r>
              <w:rPr>
                <w:rFonts w:hint="eastAsia" w:ascii="仿宋_GB2312" w:eastAsia="仿宋_GB2312"/>
                <w:szCs w:val="21"/>
              </w:rPr>
              <w:t>学年、学期</w:t>
            </w:r>
          </w:p>
        </w:tc>
        <w:tc>
          <w:tcPr>
            <w:tcW w:w="3827" w:type="dxa"/>
            <w:tcBorders>
              <w:top w:val="single" w:color="auto" w:sz="4" w:space="0"/>
              <w:left w:val="single" w:color="auto" w:sz="4" w:space="0"/>
              <w:right w:val="single" w:color="000000" w:sz="4" w:space="0"/>
            </w:tcBorders>
            <w:vAlign w:val="center"/>
          </w:tcPr>
          <w:p w14:paraId="173BAA75">
            <w:pPr>
              <w:widowControl/>
              <w:jc w:val="center"/>
              <w:rPr>
                <w:rFonts w:ascii="宋体" w:hAnsi="宋体" w:cs="Arial"/>
                <w:color w:val="000000"/>
                <w:kern w:val="0"/>
                <w:szCs w:val="21"/>
              </w:rPr>
            </w:pPr>
            <w:r>
              <w:rPr>
                <w:rFonts w:hint="eastAsia" w:ascii="仿宋_GB2312" w:eastAsia="仿宋_GB2312"/>
                <w:szCs w:val="21"/>
              </w:rPr>
              <w:t>课程名称</w:t>
            </w:r>
          </w:p>
        </w:tc>
        <w:tc>
          <w:tcPr>
            <w:tcW w:w="2126" w:type="dxa"/>
            <w:tcBorders>
              <w:top w:val="single" w:color="auto" w:sz="4" w:space="0"/>
              <w:left w:val="nil"/>
              <w:right w:val="single" w:color="auto" w:sz="4" w:space="0"/>
            </w:tcBorders>
            <w:vAlign w:val="center"/>
          </w:tcPr>
          <w:p w14:paraId="7563263C">
            <w:pPr>
              <w:spacing w:line="240" w:lineRule="exact"/>
              <w:jc w:val="center"/>
              <w:rPr>
                <w:rFonts w:ascii="仿宋_GB2312" w:eastAsia="仿宋_GB2312"/>
                <w:szCs w:val="21"/>
              </w:rPr>
            </w:pPr>
            <w:r>
              <w:rPr>
                <w:rFonts w:hint="eastAsia" w:ascii="仿宋_GB2312" w:eastAsia="仿宋_GB2312"/>
                <w:szCs w:val="21"/>
              </w:rPr>
              <w:t>班级名称</w:t>
            </w:r>
          </w:p>
        </w:tc>
        <w:tc>
          <w:tcPr>
            <w:tcW w:w="709" w:type="dxa"/>
            <w:tcBorders>
              <w:top w:val="single" w:color="auto" w:sz="4" w:space="0"/>
              <w:left w:val="single" w:color="auto" w:sz="4" w:space="0"/>
              <w:right w:val="single" w:color="auto" w:sz="4" w:space="0"/>
            </w:tcBorders>
            <w:vAlign w:val="center"/>
          </w:tcPr>
          <w:p w14:paraId="4ABA5072">
            <w:pPr>
              <w:spacing w:line="240" w:lineRule="exact"/>
              <w:jc w:val="center"/>
              <w:rPr>
                <w:rFonts w:ascii="仿宋_GB2312" w:eastAsia="仿宋_GB2312"/>
                <w:szCs w:val="21"/>
              </w:rPr>
            </w:pPr>
            <w:r>
              <w:rPr>
                <w:rFonts w:hint="eastAsia" w:ascii="仿宋_GB2312" w:eastAsia="仿宋_GB2312"/>
                <w:szCs w:val="21"/>
              </w:rPr>
              <w:t>课堂时数</w:t>
            </w:r>
          </w:p>
        </w:tc>
        <w:tc>
          <w:tcPr>
            <w:tcW w:w="709" w:type="dxa"/>
            <w:tcBorders>
              <w:top w:val="single" w:color="auto" w:sz="4" w:space="0"/>
              <w:left w:val="single" w:color="auto" w:sz="4" w:space="0"/>
              <w:right w:val="single" w:color="auto" w:sz="4" w:space="0"/>
            </w:tcBorders>
            <w:vAlign w:val="center"/>
          </w:tcPr>
          <w:p w14:paraId="36D5F5A6">
            <w:pPr>
              <w:widowControl/>
              <w:jc w:val="center"/>
              <w:rPr>
                <w:rFonts w:ascii="宋体" w:hAnsi="宋体" w:cs="Arial"/>
                <w:color w:val="000000"/>
                <w:kern w:val="0"/>
                <w:szCs w:val="21"/>
              </w:rPr>
            </w:pPr>
            <w:r>
              <w:rPr>
                <w:rFonts w:hint="eastAsia" w:ascii="宋体" w:hAnsi="宋体" w:cs="Arial"/>
                <w:color w:val="000000"/>
                <w:kern w:val="0"/>
                <w:szCs w:val="21"/>
              </w:rPr>
              <w:t>评价等级</w:t>
            </w:r>
          </w:p>
        </w:tc>
        <w:tc>
          <w:tcPr>
            <w:tcW w:w="850" w:type="dxa"/>
            <w:tcBorders>
              <w:top w:val="single" w:color="auto" w:sz="4" w:space="0"/>
              <w:left w:val="single" w:color="auto" w:sz="4" w:space="0"/>
              <w:right w:val="single" w:color="000000" w:sz="4" w:space="0"/>
            </w:tcBorders>
            <w:vAlign w:val="center"/>
          </w:tcPr>
          <w:p w14:paraId="2B8664B7">
            <w:pPr>
              <w:spacing w:line="240" w:lineRule="exact"/>
              <w:jc w:val="center"/>
              <w:rPr>
                <w:rFonts w:ascii="仿宋_GB2312" w:eastAsia="仿宋_GB2312"/>
                <w:szCs w:val="21"/>
              </w:rPr>
            </w:pPr>
            <w:r>
              <w:rPr>
                <w:rFonts w:hint="eastAsia" w:ascii="仿宋_GB2312" w:eastAsia="仿宋_GB2312"/>
                <w:szCs w:val="21"/>
              </w:rPr>
              <w:t>备注</w:t>
            </w:r>
          </w:p>
        </w:tc>
      </w:tr>
      <w:tr w14:paraId="64288463">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CEA96CC">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47A9F4D">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5D9D2D54">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E67E199">
            <w:pPr>
              <w:spacing w:line="240" w:lineRule="exact"/>
              <w:jc w:val="center"/>
              <w:rPr>
                <w:rFonts w:ascii="仿宋_GB2312" w:eastAsia="仿宋_GB2312"/>
                <w:spacing w:val="-24"/>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1FA32F1">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04D1C36">
            <w:pPr>
              <w:spacing w:line="240" w:lineRule="exact"/>
              <w:jc w:val="center"/>
              <w:rPr>
                <w:rFonts w:ascii="仿宋_GB2312" w:eastAsia="仿宋_GB2312"/>
                <w:szCs w:val="21"/>
              </w:rPr>
            </w:pPr>
          </w:p>
        </w:tc>
      </w:tr>
      <w:tr w14:paraId="5880DEBA">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9D69B56">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195A3E0">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0BFF2781">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1C8101B">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23BF33A">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3AC0D56">
            <w:pPr>
              <w:spacing w:line="240" w:lineRule="exact"/>
              <w:jc w:val="center"/>
              <w:rPr>
                <w:rFonts w:ascii="仿宋_GB2312" w:eastAsia="仿宋_GB2312"/>
                <w:szCs w:val="21"/>
              </w:rPr>
            </w:pPr>
          </w:p>
        </w:tc>
      </w:tr>
      <w:tr w14:paraId="5DA14D0A">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F3BFD36">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7FCEBC33">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7AB79A4D">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FD2ADD6">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E4869E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35FF6EC0">
            <w:pPr>
              <w:spacing w:line="240" w:lineRule="exact"/>
              <w:jc w:val="center"/>
              <w:rPr>
                <w:rFonts w:ascii="仿宋_GB2312" w:eastAsia="仿宋_GB2312"/>
                <w:szCs w:val="21"/>
              </w:rPr>
            </w:pPr>
          </w:p>
        </w:tc>
      </w:tr>
      <w:tr w14:paraId="3BB003BE">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668E34C">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447CC98B">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33675D81">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5273C11">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6E1F3E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AA2DF8A">
            <w:pPr>
              <w:spacing w:line="240" w:lineRule="exact"/>
              <w:jc w:val="center"/>
              <w:rPr>
                <w:rFonts w:ascii="仿宋_GB2312" w:eastAsia="仿宋_GB2312"/>
                <w:szCs w:val="21"/>
              </w:rPr>
            </w:pPr>
          </w:p>
        </w:tc>
      </w:tr>
      <w:tr w14:paraId="0BB3EDAB">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DD211AE">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1F78385">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4DA55BC5">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8CCF338">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8CF32B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177BB1BB">
            <w:pPr>
              <w:spacing w:line="240" w:lineRule="exact"/>
              <w:jc w:val="center"/>
              <w:rPr>
                <w:rFonts w:ascii="仿宋_GB2312" w:eastAsia="仿宋_GB2312"/>
                <w:szCs w:val="21"/>
              </w:rPr>
            </w:pPr>
          </w:p>
        </w:tc>
      </w:tr>
      <w:tr w14:paraId="01E4D008">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46CB568">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EF434BB">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3588991F">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0608235">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90DC2E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CA6627F">
            <w:pPr>
              <w:spacing w:line="240" w:lineRule="exact"/>
              <w:jc w:val="center"/>
              <w:rPr>
                <w:rFonts w:ascii="仿宋_GB2312" w:eastAsia="仿宋_GB2312"/>
                <w:szCs w:val="21"/>
              </w:rPr>
            </w:pPr>
          </w:p>
        </w:tc>
      </w:tr>
      <w:tr w14:paraId="27701597">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9DA4326">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738A3610">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3E25B74F">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A0306EB">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9A9D9D9">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127B6695">
            <w:pPr>
              <w:spacing w:line="240" w:lineRule="exact"/>
              <w:jc w:val="center"/>
              <w:rPr>
                <w:rFonts w:ascii="仿宋_GB2312" w:eastAsia="仿宋_GB2312"/>
                <w:szCs w:val="21"/>
              </w:rPr>
            </w:pPr>
          </w:p>
        </w:tc>
      </w:tr>
      <w:tr w14:paraId="49F61660">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90323E4">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3EF76BE">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35A10B68">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2A2399C">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F9C79B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B505BCF">
            <w:pPr>
              <w:spacing w:line="240" w:lineRule="exact"/>
              <w:jc w:val="center"/>
              <w:rPr>
                <w:rFonts w:ascii="仿宋_GB2312" w:eastAsia="仿宋_GB2312"/>
                <w:szCs w:val="21"/>
              </w:rPr>
            </w:pPr>
          </w:p>
        </w:tc>
      </w:tr>
      <w:tr w14:paraId="20D7A3ED">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2E9788B">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9BD9876">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4581C0DF">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FF14F68">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5298E0F">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57A3F54">
            <w:pPr>
              <w:spacing w:line="240" w:lineRule="exact"/>
              <w:jc w:val="center"/>
              <w:rPr>
                <w:rFonts w:ascii="仿宋_GB2312" w:eastAsia="仿宋_GB2312"/>
                <w:szCs w:val="21"/>
              </w:rPr>
            </w:pPr>
          </w:p>
        </w:tc>
      </w:tr>
      <w:tr w14:paraId="3C2CD1D5">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CBF2D2C">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773402B4">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50A5AAE1">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FE1F0C9">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B3FA93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E30B428">
            <w:pPr>
              <w:spacing w:line="240" w:lineRule="exact"/>
              <w:jc w:val="center"/>
              <w:rPr>
                <w:rFonts w:ascii="仿宋_GB2312" w:eastAsia="仿宋_GB2312"/>
                <w:szCs w:val="21"/>
              </w:rPr>
            </w:pPr>
          </w:p>
        </w:tc>
      </w:tr>
      <w:tr w14:paraId="438923B5">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BC4E265">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561CDFF">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6223D03A">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4721196">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52DC2CA">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38A4DF0">
            <w:pPr>
              <w:spacing w:line="240" w:lineRule="exact"/>
              <w:jc w:val="center"/>
              <w:rPr>
                <w:rFonts w:ascii="仿宋_GB2312" w:eastAsia="仿宋_GB2312"/>
                <w:szCs w:val="21"/>
              </w:rPr>
            </w:pPr>
          </w:p>
        </w:tc>
      </w:tr>
      <w:tr w14:paraId="2851D701">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A0717F0">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BE997C0">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1AF5F012">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955C340">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F32449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50299FE2">
            <w:pPr>
              <w:spacing w:line="240" w:lineRule="exact"/>
              <w:jc w:val="center"/>
              <w:rPr>
                <w:rFonts w:ascii="仿宋_GB2312" w:eastAsia="仿宋_GB2312"/>
                <w:szCs w:val="21"/>
              </w:rPr>
            </w:pPr>
          </w:p>
        </w:tc>
      </w:tr>
      <w:tr w14:paraId="65534136">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8F00C9D">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7E77B139">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4FFD1875">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2DBC2EC">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1DF910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3F21F9D7">
            <w:pPr>
              <w:spacing w:line="240" w:lineRule="exact"/>
              <w:jc w:val="center"/>
              <w:rPr>
                <w:rFonts w:ascii="仿宋_GB2312" w:eastAsia="仿宋_GB2312"/>
                <w:szCs w:val="21"/>
              </w:rPr>
            </w:pPr>
          </w:p>
        </w:tc>
      </w:tr>
      <w:tr w14:paraId="40090902">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7F4BEB7">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9548AD4">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02B9909E">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2F0C2BD">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6BC749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14B5A13">
            <w:pPr>
              <w:spacing w:line="240" w:lineRule="exact"/>
              <w:jc w:val="center"/>
              <w:rPr>
                <w:rFonts w:ascii="仿宋_GB2312" w:eastAsia="仿宋_GB2312"/>
                <w:szCs w:val="21"/>
              </w:rPr>
            </w:pPr>
          </w:p>
        </w:tc>
      </w:tr>
      <w:tr w14:paraId="78E2BEA3">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39303BF">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91F98FC">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3C082770">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EB50376">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A37A2D4">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5508D007">
            <w:pPr>
              <w:spacing w:line="240" w:lineRule="exact"/>
              <w:jc w:val="center"/>
              <w:rPr>
                <w:rFonts w:ascii="仿宋_GB2312" w:eastAsia="仿宋_GB2312"/>
                <w:szCs w:val="21"/>
              </w:rPr>
            </w:pPr>
          </w:p>
        </w:tc>
      </w:tr>
      <w:tr w14:paraId="70F64F4C">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AB23E85">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C0B4458">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24C4FAFC">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1A5F393">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F64FFE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78C9C00">
            <w:pPr>
              <w:spacing w:line="240" w:lineRule="exact"/>
              <w:jc w:val="center"/>
              <w:rPr>
                <w:rFonts w:ascii="仿宋_GB2312" w:eastAsia="仿宋_GB2312"/>
                <w:szCs w:val="21"/>
              </w:rPr>
            </w:pPr>
          </w:p>
        </w:tc>
      </w:tr>
      <w:tr w14:paraId="7E3EF8CE">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2019418">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5D57496">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1776DE3D">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5014D4C">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74234E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CD15BE7">
            <w:pPr>
              <w:spacing w:line="240" w:lineRule="exact"/>
              <w:jc w:val="center"/>
              <w:rPr>
                <w:rFonts w:ascii="仿宋_GB2312" w:eastAsia="仿宋_GB2312"/>
                <w:szCs w:val="21"/>
              </w:rPr>
            </w:pPr>
          </w:p>
        </w:tc>
      </w:tr>
      <w:tr w14:paraId="663E63B9">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B21CAEF">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438D6671">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77199D8F">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35CE7A2">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6BDADEA">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3FDD1EC">
            <w:pPr>
              <w:spacing w:line="240" w:lineRule="exact"/>
              <w:jc w:val="center"/>
              <w:rPr>
                <w:rFonts w:ascii="仿宋_GB2312" w:eastAsia="仿宋_GB2312"/>
                <w:szCs w:val="21"/>
              </w:rPr>
            </w:pPr>
          </w:p>
        </w:tc>
      </w:tr>
      <w:tr w14:paraId="637DF7FC">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DD8C2FC">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F8B74AB">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6664E554">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061DBEA">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C0564C8">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3E2C531C">
            <w:pPr>
              <w:spacing w:line="240" w:lineRule="exact"/>
              <w:jc w:val="center"/>
              <w:rPr>
                <w:rFonts w:ascii="仿宋_GB2312" w:eastAsia="仿宋_GB2312"/>
                <w:szCs w:val="21"/>
              </w:rPr>
            </w:pPr>
          </w:p>
        </w:tc>
      </w:tr>
    </w:tbl>
    <w:tbl>
      <w:tblPr>
        <w:tblStyle w:val="6"/>
        <w:tblW w:w="9781"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560"/>
        <w:gridCol w:w="8221"/>
      </w:tblGrid>
      <w:tr w14:paraId="6962F1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77" w:hRule="atLeast"/>
        </w:trPr>
        <w:tc>
          <w:tcPr>
            <w:tcW w:w="1560" w:type="dxa"/>
            <w:vAlign w:val="center"/>
          </w:tcPr>
          <w:p w14:paraId="39BCE24B">
            <w:pPr>
              <w:jc w:val="center"/>
            </w:pPr>
            <w:r>
              <w:rPr>
                <w:rFonts w:hint="eastAsia"/>
              </w:rPr>
              <w:t>学院审核业务条件情况</w:t>
            </w:r>
          </w:p>
        </w:tc>
        <w:tc>
          <w:tcPr>
            <w:tcW w:w="8221" w:type="dxa"/>
          </w:tcPr>
          <w:p w14:paraId="0277E3FF"/>
          <w:p w14:paraId="7BF4400B"/>
          <w:p w14:paraId="06FBE6AD"/>
          <w:p w14:paraId="191F5CC8"/>
          <w:p w14:paraId="7BBB6576"/>
          <w:p w14:paraId="7B35897E"/>
          <w:p w14:paraId="64232243"/>
          <w:p w14:paraId="0C47E032"/>
          <w:p w14:paraId="201B1662"/>
          <w:p w14:paraId="7EF1EAA1"/>
          <w:p w14:paraId="1B465909">
            <w:r>
              <w:rPr>
                <w:rFonts w:hint="eastAsia"/>
              </w:rPr>
              <w:t>学院负责人签名（盖章）：                    日期：</w:t>
            </w:r>
          </w:p>
        </w:tc>
      </w:tr>
    </w:tbl>
    <w:p w14:paraId="03996B30"/>
    <w:p w14:paraId="6B800ED3">
      <w:pPr>
        <w:widowControl/>
        <w:jc w:val="left"/>
      </w:pPr>
      <w:r>
        <w:br w:type="page"/>
      </w:r>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1334"/>
        <w:gridCol w:w="708"/>
        <w:gridCol w:w="1542"/>
        <w:gridCol w:w="955"/>
        <w:gridCol w:w="1584"/>
        <w:gridCol w:w="722"/>
        <w:gridCol w:w="1064"/>
        <w:gridCol w:w="1296"/>
      </w:tblGrid>
      <w:tr w14:paraId="4B58B6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9"/>
            <w:vAlign w:val="center"/>
          </w:tcPr>
          <w:p w14:paraId="0B3C3FBA">
            <w:pPr>
              <w:spacing w:line="300" w:lineRule="exact"/>
              <w:jc w:val="center"/>
              <w:rPr>
                <w:rFonts w:ascii="仿宋_GB2312" w:eastAsia="仿宋"/>
                <w:szCs w:val="21"/>
              </w:rPr>
            </w:pPr>
            <w:r>
              <w:rPr>
                <w:rFonts w:hint="eastAsia" w:asciiTheme="minorEastAsia" w:hAnsiTheme="minorEastAsia" w:eastAsiaTheme="minorEastAsia" w:cstheme="minorEastAsia"/>
                <w:b/>
                <w:bCs/>
                <w:sz w:val="24"/>
                <w:szCs w:val="24"/>
              </w:rPr>
              <w:t>任现职以来的科研业绩情况</w:t>
            </w:r>
          </w:p>
        </w:tc>
      </w:tr>
      <w:tr w14:paraId="25B366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910" w:type="dxa"/>
            <w:gridSpan w:val="2"/>
            <w:vMerge w:val="restart"/>
            <w:vAlign w:val="center"/>
          </w:tcPr>
          <w:p w14:paraId="16C3662F">
            <w:pPr>
              <w:widowControl/>
              <w:jc w:val="center"/>
              <w:rPr>
                <w:rFonts w:ascii="宋体" w:hAnsi="宋体" w:cs="Arial"/>
                <w:color w:val="000000"/>
                <w:kern w:val="0"/>
                <w:szCs w:val="21"/>
              </w:rPr>
            </w:pPr>
            <w:r>
              <w:rPr>
                <w:rFonts w:hint="eastAsia" w:ascii="宋体" w:hAnsi="宋体" w:cs="Arial"/>
                <w:color w:val="000000"/>
                <w:kern w:val="0"/>
                <w:szCs w:val="21"/>
              </w:rPr>
              <w:t>科研业绩条件</w:t>
            </w:r>
          </w:p>
          <w:p w14:paraId="701ACD52">
            <w:pPr>
              <w:widowControl/>
              <w:jc w:val="center"/>
              <w:rPr>
                <w:rFonts w:ascii="宋体" w:hAnsi="宋体" w:cs="Arial"/>
                <w:color w:val="000000"/>
                <w:kern w:val="0"/>
                <w:szCs w:val="21"/>
              </w:rPr>
            </w:pPr>
            <w:r>
              <w:rPr>
                <w:rFonts w:hint="eastAsia" w:ascii="宋体" w:hAnsi="宋体" w:cs="Arial"/>
                <w:color w:val="000000"/>
                <w:kern w:val="0"/>
                <w:szCs w:val="21"/>
              </w:rPr>
              <w:t>（列出本人符合的条款）</w:t>
            </w:r>
          </w:p>
        </w:tc>
        <w:tc>
          <w:tcPr>
            <w:tcW w:w="708" w:type="dxa"/>
            <w:vAlign w:val="center"/>
          </w:tcPr>
          <w:p w14:paraId="0777A3EA">
            <w:pPr>
              <w:widowControl/>
              <w:jc w:val="center"/>
              <w:rPr>
                <w:rFonts w:ascii="宋体" w:hAnsi="宋体" w:cs="Arial"/>
                <w:color w:val="000000"/>
                <w:kern w:val="0"/>
                <w:szCs w:val="21"/>
              </w:rPr>
            </w:pPr>
            <w:r>
              <w:rPr>
                <w:rFonts w:hint="eastAsia" w:ascii="宋体" w:hAnsi="宋体" w:cs="Arial"/>
                <w:color w:val="000000"/>
                <w:kern w:val="0"/>
                <w:szCs w:val="21"/>
              </w:rPr>
              <w:t>必备条件</w:t>
            </w:r>
          </w:p>
        </w:tc>
        <w:tc>
          <w:tcPr>
            <w:tcW w:w="7163" w:type="dxa"/>
            <w:gridSpan w:val="6"/>
            <w:tcBorders>
              <w:bottom w:val="single" w:color="auto" w:sz="4" w:space="0"/>
            </w:tcBorders>
          </w:tcPr>
          <w:p w14:paraId="4812686D">
            <w:pPr>
              <w:widowControl/>
              <w:jc w:val="left"/>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1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①</w:t>
            </w:r>
            <w:r>
              <w:rPr>
                <w:rFonts w:hint="eastAsia" w:ascii="宋体" w:hAnsi="宋体" w:cs="Arial"/>
                <w:color w:val="000000"/>
                <w:kern w:val="0"/>
                <w:szCs w:val="21"/>
              </w:rPr>
              <w:fldChar w:fldCharType="end"/>
            </w:r>
            <w:r>
              <w:rPr>
                <w:rFonts w:hint="eastAsia" w:ascii="宋体" w:hAnsi="宋体" w:cs="Arial"/>
                <w:color w:val="000000"/>
                <w:kern w:val="0"/>
                <w:szCs w:val="21"/>
                <w:lang w:eastAsia="zh-CN"/>
              </w:rPr>
              <w:t>主持省级科研项目</w:t>
            </w:r>
            <w:r>
              <w:rPr>
                <w:rFonts w:hint="eastAsia" w:ascii="宋体" w:hAnsi="宋体" w:cs="Arial"/>
                <w:color w:val="000000"/>
                <w:kern w:val="0"/>
                <w:szCs w:val="21"/>
                <w:lang w:val="en-US" w:eastAsia="zh-CN"/>
              </w:rPr>
              <w:t>1项；</w:t>
            </w:r>
          </w:p>
          <w:p w14:paraId="564DA957">
            <w:pPr>
              <w:widowControl/>
              <w:jc w:val="left"/>
              <w:rPr>
                <w:rFonts w:hint="eastAsia"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2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②</w:t>
            </w:r>
            <w:r>
              <w:rPr>
                <w:rFonts w:hint="eastAsia" w:ascii="宋体" w:hAnsi="宋体" w:cs="Arial"/>
                <w:color w:val="000000"/>
                <w:kern w:val="0"/>
                <w:szCs w:val="21"/>
              </w:rPr>
              <w:fldChar w:fldCharType="end"/>
            </w:r>
            <w:r>
              <w:rPr>
                <w:rFonts w:hint="eastAsia" w:ascii="宋体" w:hAnsi="宋体" w:cs="Arial"/>
                <w:color w:val="000000"/>
                <w:kern w:val="0"/>
                <w:szCs w:val="21"/>
                <w:lang w:eastAsia="zh-CN"/>
              </w:rPr>
              <w:t>在B类以上刊物发表论文</w:t>
            </w:r>
            <w:r>
              <w:rPr>
                <w:rFonts w:hint="eastAsia" w:ascii="宋体" w:hAnsi="宋体" w:cs="Arial"/>
                <w:color w:val="000000"/>
                <w:kern w:val="0"/>
                <w:szCs w:val="21"/>
                <w:lang w:val="en-US" w:eastAsia="zh-CN"/>
              </w:rPr>
              <w:t>2</w:t>
            </w:r>
            <w:r>
              <w:rPr>
                <w:rFonts w:hint="eastAsia" w:ascii="宋体" w:hAnsi="宋体" w:cs="Arial"/>
                <w:color w:val="000000"/>
                <w:kern w:val="0"/>
                <w:szCs w:val="21"/>
                <w:lang w:eastAsia="zh-CN"/>
              </w:rPr>
              <w:t>篇。</w:t>
            </w:r>
          </w:p>
        </w:tc>
      </w:tr>
      <w:tr w14:paraId="3902C2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2" w:hRule="atLeast"/>
        </w:trPr>
        <w:tc>
          <w:tcPr>
            <w:tcW w:w="1910" w:type="dxa"/>
            <w:gridSpan w:val="2"/>
            <w:vMerge w:val="continue"/>
          </w:tcPr>
          <w:p w14:paraId="42FDC5AE">
            <w:pPr>
              <w:jc w:val="center"/>
              <w:rPr>
                <w:rFonts w:ascii="宋体" w:hAnsi="宋体" w:cs="Arial"/>
                <w:color w:val="000000"/>
                <w:kern w:val="0"/>
                <w:szCs w:val="21"/>
              </w:rPr>
            </w:pPr>
          </w:p>
        </w:tc>
        <w:tc>
          <w:tcPr>
            <w:tcW w:w="708" w:type="dxa"/>
            <w:tcBorders>
              <w:left w:val="single" w:color="auto" w:sz="4" w:space="0"/>
            </w:tcBorders>
            <w:vAlign w:val="center"/>
          </w:tcPr>
          <w:p w14:paraId="748252B9">
            <w:pPr>
              <w:widowControl/>
              <w:jc w:val="center"/>
              <w:rPr>
                <w:rFonts w:ascii="宋体" w:hAnsi="宋体" w:cs="Arial"/>
                <w:color w:val="000000"/>
                <w:kern w:val="0"/>
                <w:szCs w:val="21"/>
              </w:rPr>
            </w:pPr>
            <w:r>
              <w:rPr>
                <w:rFonts w:hint="eastAsia" w:ascii="宋体" w:hAnsi="宋体" w:cs="Arial"/>
                <w:color w:val="000000"/>
                <w:kern w:val="0"/>
                <w:szCs w:val="21"/>
              </w:rPr>
              <w:t>任选条件</w:t>
            </w:r>
          </w:p>
        </w:tc>
        <w:tc>
          <w:tcPr>
            <w:tcW w:w="7163" w:type="dxa"/>
            <w:gridSpan w:val="6"/>
            <w:tcBorders>
              <w:top w:val="single" w:color="auto" w:sz="4" w:space="0"/>
            </w:tcBorders>
          </w:tcPr>
          <w:p w14:paraId="0359D3FC">
            <w:pPr>
              <w:widowControl/>
              <w:jc w:val="left"/>
              <w:rPr>
                <w:rFonts w:hint="eastAsia" w:ascii="宋体" w:hAnsi="宋体" w:cs="Arial"/>
                <w:color w:val="000000"/>
                <w:kern w:val="0"/>
                <w:szCs w:val="21"/>
                <w:lang w:eastAsia="zh-CN"/>
              </w:rPr>
            </w:pPr>
          </w:p>
          <w:p w14:paraId="6C538C9F">
            <w:pPr>
              <w:widowControl/>
              <w:jc w:val="left"/>
              <w:rPr>
                <w:rFonts w:hint="eastAsia" w:ascii="宋体" w:hAnsi="宋体" w:cs="Arial"/>
                <w:color w:val="000000"/>
                <w:kern w:val="0"/>
                <w:szCs w:val="21"/>
                <w:lang w:eastAsia="zh-CN"/>
              </w:rPr>
            </w:pPr>
          </w:p>
          <w:p w14:paraId="491E5D8D">
            <w:pPr>
              <w:widowControl/>
              <w:jc w:val="left"/>
              <w:rPr>
                <w:rFonts w:hint="eastAsia" w:ascii="宋体" w:hAnsi="宋体" w:cs="Arial"/>
                <w:color w:val="000000"/>
                <w:kern w:val="0"/>
                <w:szCs w:val="21"/>
                <w:lang w:eastAsia="zh-CN"/>
              </w:rPr>
            </w:pPr>
          </w:p>
          <w:p w14:paraId="10193CCF">
            <w:pPr>
              <w:widowControl/>
              <w:jc w:val="left"/>
              <w:rPr>
                <w:rFonts w:hint="eastAsia" w:ascii="宋体" w:hAnsi="宋体" w:cs="Arial"/>
                <w:color w:val="000000"/>
                <w:kern w:val="0"/>
                <w:szCs w:val="21"/>
                <w:lang w:eastAsia="zh-CN"/>
              </w:rPr>
            </w:pPr>
            <w:r>
              <w:rPr>
                <w:rFonts w:hint="eastAsia" w:ascii="宋体" w:hAnsi="宋体" w:cs="Arial"/>
                <w:color w:val="000000"/>
                <w:kern w:val="0"/>
                <w:szCs w:val="21"/>
                <w:lang w:eastAsia="zh-CN"/>
              </w:rPr>
              <w:t>④获授权国家发明专利</w:t>
            </w:r>
            <w:r>
              <w:rPr>
                <w:rFonts w:hint="eastAsia" w:ascii="宋体" w:hAnsi="宋体" w:cs="Arial"/>
                <w:color w:val="000000"/>
                <w:kern w:val="0"/>
                <w:szCs w:val="21"/>
                <w:lang w:val="en-US" w:eastAsia="zh-CN"/>
              </w:rPr>
              <w:t>2</w:t>
            </w:r>
            <w:r>
              <w:rPr>
                <w:rFonts w:hint="eastAsia" w:ascii="宋体" w:hAnsi="宋体" w:cs="Arial"/>
                <w:color w:val="000000"/>
                <w:kern w:val="0"/>
                <w:szCs w:val="21"/>
                <w:lang w:eastAsia="zh-CN"/>
              </w:rPr>
              <w:t>项。</w:t>
            </w:r>
          </w:p>
          <w:p w14:paraId="4884FAD3">
            <w:pPr>
              <w:widowControl/>
              <w:jc w:val="left"/>
              <w:rPr>
                <w:rFonts w:ascii="宋体" w:hAnsi="宋体" w:cs="Arial"/>
                <w:color w:val="000000"/>
                <w:kern w:val="0"/>
                <w:szCs w:val="21"/>
              </w:rPr>
            </w:pPr>
          </w:p>
        </w:tc>
      </w:tr>
      <w:tr w14:paraId="562EBB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9"/>
            <w:vAlign w:val="center"/>
          </w:tcPr>
          <w:p w14:paraId="5ABE7B63">
            <w:pPr>
              <w:jc w:val="center"/>
            </w:pPr>
            <w:r>
              <w:rPr>
                <w:rFonts w:hint="eastAsia"/>
                <w:b/>
                <w:bCs/>
              </w:rPr>
              <w:t>必备条件之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纵向科研项目</w:t>
            </w:r>
          </w:p>
        </w:tc>
      </w:tr>
      <w:tr w14:paraId="42805D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415AC471">
            <w:pPr>
              <w:jc w:val="center"/>
              <w:rPr>
                <w:rFonts w:eastAsia="宋体"/>
              </w:rPr>
            </w:pPr>
            <w:r>
              <w:rPr>
                <w:rFonts w:hint="eastAsia"/>
              </w:rPr>
              <w:t>序号</w:t>
            </w:r>
          </w:p>
        </w:tc>
        <w:tc>
          <w:tcPr>
            <w:tcW w:w="3584" w:type="dxa"/>
            <w:gridSpan w:val="3"/>
            <w:vAlign w:val="center"/>
          </w:tcPr>
          <w:p w14:paraId="1B244C22">
            <w:pPr>
              <w:jc w:val="center"/>
            </w:pPr>
            <w:r>
              <w:rPr>
                <w:rFonts w:hint="eastAsia"/>
              </w:rPr>
              <w:t>项目名称</w:t>
            </w:r>
          </w:p>
        </w:tc>
        <w:tc>
          <w:tcPr>
            <w:tcW w:w="955" w:type="dxa"/>
            <w:vAlign w:val="center"/>
          </w:tcPr>
          <w:p w14:paraId="5FC7DA3F">
            <w:pPr>
              <w:jc w:val="center"/>
            </w:pPr>
            <w:r>
              <w:rPr>
                <w:rFonts w:hint="eastAsia"/>
              </w:rPr>
              <w:t>批准号</w:t>
            </w:r>
          </w:p>
        </w:tc>
        <w:tc>
          <w:tcPr>
            <w:tcW w:w="1584" w:type="dxa"/>
            <w:vAlign w:val="center"/>
          </w:tcPr>
          <w:p w14:paraId="24AFA263">
            <w:pPr>
              <w:jc w:val="center"/>
            </w:pPr>
            <w:r>
              <w:rPr>
                <w:rFonts w:hint="eastAsia"/>
              </w:rPr>
              <w:t>项目来源</w:t>
            </w:r>
          </w:p>
        </w:tc>
        <w:tc>
          <w:tcPr>
            <w:tcW w:w="722" w:type="dxa"/>
            <w:vAlign w:val="center"/>
          </w:tcPr>
          <w:p w14:paraId="75C987C4">
            <w:pPr>
              <w:jc w:val="center"/>
              <w:rPr>
                <w:rFonts w:eastAsia="宋体"/>
              </w:rPr>
            </w:pPr>
            <w:r>
              <w:rPr>
                <w:rFonts w:hint="eastAsia"/>
              </w:rPr>
              <w:t>立项时间</w:t>
            </w:r>
          </w:p>
        </w:tc>
        <w:tc>
          <w:tcPr>
            <w:tcW w:w="1064" w:type="dxa"/>
            <w:vAlign w:val="center"/>
          </w:tcPr>
          <w:p w14:paraId="34BD0231">
            <w:pPr>
              <w:jc w:val="center"/>
              <w:rPr>
                <w:rFonts w:eastAsia="宋体"/>
              </w:rPr>
            </w:pPr>
            <w:r>
              <w:rPr>
                <w:rFonts w:hint="eastAsia"/>
              </w:rPr>
              <w:t>立项经费（万元）</w:t>
            </w:r>
          </w:p>
        </w:tc>
        <w:tc>
          <w:tcPr>
            <w:tcW w:w="1296" w:type="dxa"/>
            <w:vAlign w:val="center"/>
          </w:tcPr>
          <w:p w14:paraId="7EE236C9">
            <w:pPr>
              <w:jc w:val="center"/>
            </w:pPr>
            <w:r>
              <w:rPr>
                <w:rFonts w:hint="eastAsia"/>
              </w:rPr>
              <w:t>是否</w:t>
            </w:r>
          </w:p>
          <w:p w14:paraId="39E7B11D">
            <w:pPr>
              <w:jc w:val="center"/>
              <w:rPr>
                <w:rFonts w:eastAsia="宋体"/>
              </w:rPr>
            </w:pPr>
            <w:r>
              <w:rPr>
                <w:rFonts w:hint="eastAsia"/>
              </w:rPr>
              <w:t>主持</w:t>
            </w:r>
          </w:p>
        </w:tc>
      </w:tr>
      <w:tr w14:paraId="1FF134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66DEA775">
            <w:pPr>
              <w:jc w:val="center"/>
              <w:rPr>
                <w:rFonts w:hint="eastAsia" w:eastAsiaTheme="minorEastAsia"/>
                <w:lang w:val="en-US" w:eastAsia="zh-CN"/>
              </w:rPr>
            </w:pPr>
            <w:r>
              <w:rPr>
                <w:rFonts w:hint="eastAsia"/>
                <w:lang w:val="en-US" w:eastAsia="zh-CN"/>
              </w:rPr>
              <w:t>1</w:t>
            </w:r>
          </w:p>
        </w:tc>
        <w:tc>
          <w:tcPr>
            <w:tcW w:w="3584" w:type="dxa"/>
            <w:gridSpan w:val="3"/>
            <w:vAlign w:val="center"/>
          </w:tcPr>
          <w:p w14:paraId="2A299C5B">
            <w:pPr>
              <w:rPr>
                <w:rFonts w:hint="eastAsia"/>
                <w:lang w:eastAsia="zh-CN"/>
              </w:rPr>
            </w:pPr>
            <w:r>
              <w:rPr>
                <w:rFonts w:hint="eastAsia"/>
                <w:lang w:eastAsia="zh-CN"/>
              </w:rPr>
              <w:t>海南特色热带药用植物中抗类风湿性关节炎活性成分的发现及其产业化关键技术研究（海南省重点研发项目）</w:t>
            </w:r>
          </w:p>
        </w:tc>
        <w:tc>
          <w:tcPr>
            <w:tcW w:w="955" w:type="dxa"/>
            <w:vAlign w:val="center"/>
          </w:tcPr>
          <w:p w14:paraId="2EA909A2">
            <w:pPr>
              <w:rPr>
                <w:rFonts w:hint="eastAsia"/>
                <w:lang w:eastAsia="zh-CN"/>
              </w:rPr>
            </w:pPr>
            <w:r>
              <w:rPr>
                <w:rFonts w:hint="eastAsia"/>
                <w:lang w:eastAsia="zh-CN"/>
              </w:rPr>
              <w:t>ZDYF2024SHFZ145</w:t>
            </w:r>
          </w:p>
        </w:tc>
        <w:tc>
          <w:tcPr>
            <w:tcW w:w="1584" w:type="dxa"/>
            <w:vAlign w:val="center"/>
          </w:tcPr>
          <w:p w14:paraId="02C02421">
            <w:pPr>
              <w:rPr>
                <w:rFonts w:hint="eastAsia"/>
                <w:lang w:eastAsia="zh-CN"/>
              </w:rPr>
            </w:pPr>
            <w:r>
              <w:rPr>
                <w:rFonts w:hint="eastAsia"/>
                <w:lang w:eastAsia="zh-CN"/>
              </w:rPr>
              <w:t>海南省科技厅</w:t>
            </w:r>
          </w:p>
        </w:tc>
        <w:tc>
          <w:tcPr>
            <w:tcW w:w="722" w:type="dxa"/>
            <w:vAlign w:val="center"/>
          </w:tcPr>
          <w:p w14:paraId="32219E45">
            <w:pPr>
              <w:rPr>
                <w:rFonts w:hint="default"/>
                <w:lang w:val="en-US" w:eastAsia="zh-CN"/>
              </w:rPr>
            </w:pPr>
            <w:r>
              <w:rPr>
                <w:rFonts w:hint="eastAsia"/>
                <w:lang w:val="en-US" w:eastAsia="zh-CN"/>
              </w:rPr>
              <w:t>2024</w:t>
            </w:r>
          </w:p>
        </w:tc>
        <w:tc>
          <w:tcPr>
            <w:tcW w:w="1064" w:type="dxa"/>
            <w:vAlign w:val="center"/>
          </w:tcPr>
          <w:p w14:paraId="72523DBE">
            <w:pPr>
              <w:rPr>
                <w:rFonts w:hint="default"/>
                <w:lang w:val="en-US" w:eastAsia="zh-CN"/>
              </w:rPr>
            </w:pPr>
            <w:r>
              <w:rPr>
                <w:rFonts w:hint="eastAsia"/>
                <w:lang w:val="en-US" w:eastAsia="zh-CN"/>
              </w:rPr>
              <w:t>254</w:t>
            </w:r>
          </w:p>
        </w:tc>
        <w:tc>
          <w:tcPr>
            <w:tcW w:w="1296" w:type="dxa"/>
            <w:vAlign w:val="center"/>
          </w:tcPr>
          <w:p w14:paraId="568EAA4B">
            <w:pPr>
              <w:rPr>
                <w:rFonts w:hint="eastAsia"/>
                <w:lang w:eastAsia="zh-CN"/>
              </w:rPr>
            </w:pPr>
            <w:r>
              <w:rPr>
                <w:rFonts w:hint="eastAsia"/>
                <w:lang w:eastAsia="zh-CN"/>
              </w:rPr>
              <w:t>是</w:t>
            </w:r>
          </w:p>
        </w:tc>
      </w:tr>
      <w:tr w14:paraId="5E3C5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7DCC906A"/>
        </w:tc>
        <w:tc>
          <w:tcPr>
            <w:tcW w:w="3584" w:type="dxa"/>
            <w:gridSpan w:val="3"/>
            <w:vAlign w:val="center"/>
          </w:tcPr>
          <w:p w14:paraId="321E3EBB"/>
        </w:tc>
        <w:tc>
          <w:tcPr>
            <w:tcW w:w="955" w:type="dxa"/>
            <w:vAlign w:val="center"/>
          </w:tcPr>
          <w:p w14:paraId="620851E8"/>
        </w:tc>
        <w:tc>
          <w:tcPr>
            <w:tcW w:w="1584" w:type="dxa"/>
            <w:vAlign w:val="center"/>
          </w:tcPr>
          <w:p w14:paraId="43F32984"/>
        </w:tc>
        <w:tc>
          <w:tcPr>
            <w:tcW w:w="722" w:type="dxa"/>
            <w:vAlign w:val="center"/>
          </w:tcPr>
          <w:p w14:paraId="2ED32E05"/>
        </w:tc>
        <w:tc>
          <w:tcPr>
            <w:tcW w:w="1064" w:type="dxa"/>
            <w:vAlign w:val="center"/>
          </w:tcPr>
          <w:p w14:paraId="61E7AF41"/>
        </w:tc>
        <w:tc>
          <w:tcPr>
            <w:tcW w:w="1296" w:type="dxa"/>
            <w:vAlign w:val="center"/>
          </w:tcPr>
          <w:p w14:paraId="06968397"/>
          <w:p w14:paraId="47E9BEC0"/>
        </w:tc>
      </w:tr>
      <w:tr w14:paraId="0848A2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4513EDC2"/>
        </w:tc>
        <w:tc>
          <w:tcPr>
            <w:tcW w:w="3584" w:type="dxa"/>
            <w:gridSpan w:val="3"/>
            <w:vAlign w:val="center"/>
          </w:tcPr>
          <w:p w14:paraId="2C7AEA60"/>
        </w:tc>
        <w:tc>
          <w:tcPr>
            <w:tcW w:w="955" w:type="dxa"/>
            <w:vAlign w:val="center"/>
          </w:tcPr>
          <w:p w14:paraId="13D5E4D9"/>
        </w:tc>
        <w:tc>
          <w:tcPr>
            <w:tcW w:w="1584" w:type="dxa"/>
            <w:vAlign w:val="center"/>
          </w:tcPr>
          <w:p w14:paraId="79889763"/>
        </w:tc>
        <w:tc>
          <w:tcPr>
            <w:tcW w:w="722" w:type="dxa"/>
            <w:vAlign w:val="center"/>
          </w:tcPr>
          <w:p w14:paraId="749812FF"/>
        </w:tc>
        <w:tc>
          <w:tcPr>
            <w:tcW w:w="1064" w:type="dxa"/>
            <w:vAlign w:val="center"/>
          </w:tcPr>
          <w:p w14:paraId="69134CF4"/>
        </w:tc>
        <w:tc>
          <w:tcPr>
            <w:tcW w:w="1296" w:type="dxa"/>
            <w:vAlign w:val="center"/>
          </w:tcPr>
          <w:p w14:paraId="1BD8311F"/>
          <w:p w14:paraId="76C4E982"/>
        </w:tc>
      </w:tr>
      <w:tr w14:paraId="34ED71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35C8759A"/>
          <w:p w14:paraId="52FAEA74"/>
        </w:tc>
        <w:tc>
          <w:tcPr>
            <w:tcW w:w="3584" w:type="dxa"/>
            <w:gridSpan w:val="3"/>
            <w:vAlign w:val="center"/>
          </w:tcPr>
          <w:p w14:paraId="48D835A2"/>
        </w:tc>
        <w:tc>
          <w:tcPr>
            <w:tcW w:w="955" w:type="dxa"/>
            <w:vAlign w:val="center"/>
          </w:tcPr>
          <w:p w14:paraId="24131C1E"/>
        </w:tc>
        <w:tc>
          <w:tcPr>
            <w:tcW w:w="1584" w:type="dxa"/>
            <w:vAlign w:val="center"/>
          </w:tcPr>
          <w:p w14:paraId="3115BCAA"/>
        </w:tc>
        <w:tc>
          <w:tcPr>
            <w:tcW w:w="722" w:type="dxa"/>
            <w:vAlign w:val="center"/>
          </w:tcPr>
          <w:p w14:paraId="35D7F219"/>
        </w:tc>
        <w:tc>
          <w:tcPr>
            <w:tcW w:w="1064" w:type="dxa"/>
            <w:vAlign w:val="center"/>
          </w:tcPr>
          <w:p w14:paraId="2E68684B"/>
        </w:tc>
        <w:tc>
          <w:tcPr>
            <w:tcW w:w="1296" w:type="dxa"/>
            <w:vAlign w:val="center"/>
          </w:tcPr>
          <w:p w14:paraId="43E8614D"/>
        </w:tc>
      </w:tr>
      <w:tr w14:paraId="7C3DB2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trPr>
        <w:tc>
          <w:tcPr>
            <w:tcW w:w="576" w:type="dxa"/>
            <w:vAlign w:val="center"/>
          </w:tcPr>
          <w:p w14:paraId="27431E1E"/>
          <w:p w14:paraId="004D7AAD"/>
        </w:tc>
        <w:tc>
          <w:tcPr>
            <w:tcW w:w="3584" w:type="dxa"/>
            <w:gridSpan w:val="3"/>
            <w:vAlign w:val="center"/>
          </w:tcPr>
          <w:p w14:paraId="498AB84C"/>
        </w:tc>
        <w:tc>
          <w:tcPr>
            <w:tcW w:w="955" w:type="dxa"/>
            <w:vAlign w:val="center"/>
          </w:tcPr>
          <w:p w14:paraId="09841928"/>
        </w:tc>
        <w:tc>
          <w:tcPr>
            <w:tcW w:w="1584" w:type="dxa"/>
            <w:vAlign w:val="center"/>
          </w:tcPr>
          <w:p w14:paraId="07A4F1AE"/>
        </w:tc>
        <w:tc>
          <w:tcPr>
            <w:tcW w:w="722" w:type="dxa"/>
            <w:vAlign w:val="center"/>
          </w:tcPr>
          <w:p w14:paraId="1EC0E19B"/>
        </w:tc>
        <w:tc>
          <w:tcPr>
            <w:tcW w:w="1064" w:type="dxa"/>
            <w:vAlign w:val="center"/>
          </w:tcPr>
          <w:p w14:paraId="79B837EC"/>
        </w:tc>
        <w:tc>
          <w:tcPr>
            <w:tcW w:w="1296" w:type="dxa"/>
            <w:vAlign w:val="center"/>
          </w:tcPr>
          <w:p w14:paraId="068E524B"/>
        </w:tc>
      </w:tr>
    </w:tbl>
    <w:p w14:paraId="743857DD"/>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3171"/>
        <w:gridCol w:w="3260"/>
        <w:gridCol w:w="709"/>
        <w:gridCol w:w="850"/>
        <w:gridCol w:w="1276"/>
      </w:tblGrid>
      <w:tr w14:paraId="4F8917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3BA6043D">
            <w:pPr>
              <w:spacing w:line="240" w:lineRule="exact"/>
              <w:jc w:val="center"/>
            </w:pPr>
            <w:r>
              <w:rPr>
                <w:rFonts w:hint="eastAsia"/>
                <w:b/>
                <w:bCs/>
              </w:rPr>
              <w:t>必备条件之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发表学术论文</w:t>
            </w:r>
          </w:p>
        </w:tc>
      </w:tr>
      <w:tr w14:paraId="30D3DB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trPr>
        <w:tc>
          <w:tcPr>
            <w:tcW w:w="9781" w:type="dxa"/>
            <w:gridSpan w:val="6"/>
            <w:vAlign w:val="center"/>
          </w:tcPr>
          <w:p w14:paraId="341B84A8">
            <w:pPr>
              <w:spacing w:line="240" w:lineRule="exact"/>
              <w:rPr>
                <w:rFonts w:ascii="仿宋_GB2312" w:eastAsia="仿宋_GB2312"/>
                <w:szCs w:val="21"/>
              </w:rPr>
            </w:pPr>
            <w:r>
              <w:rPr>
                <w:rFonts w:hint="eastAsia" w:asciiTheme="minorEastAsia" w:hAnsiTheme="minorEastAsia" w:eastAsiaTheme="minorEastAsia" w:cstheme="minorEastAsia"/>
                <w:szCs w:val="21"/>
              </w:rPr>
              <w:t xml:space="preserve">以第一作者（或通信作者）发表论文总数： </w:t>
            </w:r>
            <w:r>
              <w:rPr>
                <w:rFonts w:hint="eastAsia" w:asciiTheme="minorEastAsia" w:hAnsiTheme="minorEastAsia" w:cstheme="minorEastAsia"/>
                <w:szCs w:val="21"/>
                <w:lang w:val="en-US" w:eastAsia="zh-CN"/>
              </w:rPr>
              <w:t>2</w:t>
            </w:r>
            <w:r>
              <w:rPr>
                <w:rFonts w:hint="eastAsia" w:asciiTheme="minorEastAsia" w:hAnsiTheme="minorEastAsia" w:eastAsiaTheme="minorEastAsia" w:cstheme="minorEastAsia"/>
                <w:szCs w:val="21"/>
              </w:rPr>
              <w:t xml:space="preserve">  篇，其中：B类 </w:t>
            </w:r>
            <w:r>
              <w:rPr>
                <w:rFonts w:hint="eastAsia" w:asciiTheme="minorEastAsia" w:hAnsiTheme="minorEastAsia" w:cstheme="minorEastAsia"/>
                <w:szCs w:val="21"/>
                <w:lang w:val="en-US" w:eastAsia="zh-CN"/>
              </w:rPr>
              <w:t>2</w:t>
            </w:r>
            <w:r>
              <w:rPr>
                <w:rFonts w:hint="eastAsia" w:asciiTheme="minorEastAsia" w:hAnsiTheme="minorEastAsia" w:eastAsiaTheme="minorEastAsia" w:cstheme="minorEastAsia"/>
                <w:szCs w:val="21"/>
              </w:rPr>
              <w:t xml:space="preserve">  篇</w:t>
            </w:r>
          </w:p>
        </w:tc>
      </w:tr>
      <w:tr w14:paraId="2B1822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5" w:type="dxa"/>
            <w:tcBorders>
              <w:right w:val="single" w:color="auto" w:sz="4" w:space="0"/>
            </w:tcBorders>
            <w:vAlign w:val="center"/>
          </w:tcPr>
          <w:p w14:paraId="0265C92E">
            <w:pPr>
              <w:jc w:val="center"/>
              <w:rPr>
                <w:rFonts w:eastAsia="宋体"/>
              </w:rPr>
            </w:pPr>
            <w:r>
              <w:rPr>
                <w:rFonts w:hint="eastAsia"/>
              </w:rPr>
              <w:t>序号</w:t>
            </w:r>
          </w:p>
        </w:tc>
        <w:tc>
          <w:tcPr>
            <w:tcW w:w="3171" w:type="dxa"/>
            <w:tcBorders>
              <w:left w:val="single" w:color="auto" w:sz="4" w:space="0"/>
            </w:tcBorders>
            <w:vAlign w:val="center"/>
          </w:tcPr>
          <w:p w14:paraId="6CCC9D17">
            <w:pPr>
              <w:jc w:val="center"/>
              <w:rPr>
                <w:rFonts w:ascii="宋体" w:hAnsi="宋体" w:cs="Arial"/>
                <w:color w:val="000000"/>
                <w:kern w:val="0"/>
                <w:szCs w:val="21"/>
              </w:rPr>
            </w:pPr>
            <w:r>
              <w:rPr>
                <w:rFonts w:hint="eastAsia" w:ascii="宋体" w:hAnsi="宋体" w:cs="Arial"/>
                <w:color w:val="000000"/>
                <w:kern w:val="0"/>
                <w:szCs w:val="21"/>
              </w:rPr>
              <w:t>成果名称</w:t>
            </w:r>
          </w:p>
        </w:tc>
        <w:tc>
          <w:tcPr>
            <w:tcW w:w="3260" w:type="dxa"/>
            <w:vAlign w:val="center"/>
          </w:tcPr>
          <w:p w14:paraId="0C008A8F">
            <w:pPr>
              <w:widowControl/>
              <w:jc w:val="center"/>
              <w:rPr>
                <w:rFonts w:eastAsia="宋体"/>
              </w:rPr>
            </w:pPr>
            <w:r>
              <w:rPr>
                <w:rFonts w:hint="eastAsia" w:ascii="宋体" w:hAnsi="宋体" w:cs="Arial"/>
                <w:color w:val="000000"/>
                <w:kern w:val="0"/>
                <w:szCs w:val="21"/>
              </w:rPr>
              <w:t>刊物名称，发表时间和刊期</w:t>
            </w:r>
          </w:p>
        </w:tc>
        <w:tc>
          <w:tcPr>
            <w:tcW w:w="709" w:type="dxa"/>
            <w:vAlign w:val="center"/>
          </w:tcPr>
          <w:p w14:paraId="09601523">
            <w:pPr>
              <w:widowControl/>
              <w:jc w:val="center"/>
            </w:pPr>
            <w:r>
              <w:rPr>
                <w:rFonts w:hint="eastAsia" w:ascii="宋体" w:hAnsi="宋体" w:cs="Arial"/>
                <w:color w:val="000000"/>
                <w:kern w:val="0"/>
                <w:szCs w:val="21"/>
              </w:rPr>
              <w:t>刊物级别</w:t>
            </w:r>
          </w:p>
        </w:tc>
        <w:tc>
          <w:tcPr>
            <w:tcW w:w="850" w:type="dxa"/>
            <w:vAlign w:val="center"/>
          </w:tcPr>
          <w:p w14:paraId="10B23B28">
            <w:pPr>
              <w:widowControl/>
              <w:jc w:val="center"/>
            </w:pPr>
            <w:r>
              <w:rPr>
                <w:rFonts w:hint="eastAsia"/>
              </w:rPr>
              <w:t>转载</w:t>
            </w:r>
          </w:p>
          <w:p w14:paraId="1409B4D8">
            <w:pPr>
              <w:widowControl/>
              <w:jc w:val="center"/>
              <w:rPr>
                <w:rFonts w:eastAsia="宋体"/>
              </w:rPr>
            </w:pPr>
            <w:r>
              <w:rPr>
                <w:rFonts w:hint="eastAsia"/>
              </w:rPr>
              <w:t>情况</w:t>
            </w:r>
          </w:p>
        </w:tc>
        <w:tc>
          <w:tcPr>
            <w:tcW w:w="1276" w:type="dxa"/>
            <w:tcBorders>
              <w:right w:val="single" w:color="auto" w:sz="4" w:space="0"/>
            </w:tcBorders>
            <w:vAlign w:val="center"/>
          </w:tcPr>
          <w:p w14:paraId="0E59F8FE">
            <w:pPr>
              <w:widowControl/>
              <w:jc w:val="center"/>
              <w:rPr>
                <w:rFonts w:ascii="宋体" w:hAnsi="宋体" w:cs="Arial"/>
                <w:color w:val="000000"/>
                <w:kern w:val="0"/>
                <w:szCs w:val="21"/>
              </w:rPr>
            </w:pPr>
            <w:r>
              <w:rPr>
                <w:rFonts w:hint="eastAsia" w:ascii="宋体" w:hAnsi="宋体" w:cs="Arial"/>
                <w:color w:val="000000"/>
                <w:kern w:val="0"/>
                <w:szCs w:val="21"/>
              </w:rPr>
              <w:t>检索证明</w:t>
            </w:r>
          </w:p>
          <w:p w14:paraId="13E7B1D6">
            <w:pPr>
              <w:widowControl/>
              <w:jc w:val="center"/>
              <w:rPr>
                <w:rFonts w:eastAsia="宋体"/>
              </w:rPr>
            </w:pPr>
            <w:r>
              <w:rPr>
                <w:rFonts w:hint="eastAsia" w:ascii="宋体" w:hAnsi="宋体" w:cs="Arial"/>
                <w:color w:val="000000"/>
                <w:kern w:val="0"/>
                <w:szCs w:val="21"/>
              </w:rPr>
              <w:t>（有或无）</w:t>
            </w:r>
          </w:p>
        </w:tc>
      </w:tr>
      <w:tr w14:paraId="5FE51D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tcPr>
          <w:p w14:paraId="5596FD22">
            <w:pPr>
              <w:jc w:val="center"/>
              <w:rPr>
                <w:rFonts w:hint="eastAsia"/>
                <w:lang w:val="en-US" w:eastAsia="zh-CN"/>
              </w:rPr>
            </w:pPr>
          </w:p>
          <w:p w14:paraId="58B9E64E">
            <w:pPr>
              <w:jc w:val="center"/>
              <w:rPr>
                <w:rFonts w:hint="eastAsia"/>
                <w:lang w:val="en-US" w:eastAsia="zh-CN"/>
              </w:rPr>
            </w:pPr>
          </w:p>
          <w:p w14:paraId="40438F27">
            <w:pPr>
              <w:jc w:val="center"/>
              <w:rPr>
                <w:rFonts w:hint="eastAsia" w:eastAsiaTheme="minorEastAsia"/>
                <w:lang w:val="en-US" w:eastAsia="zh-CN"/>
              </w:rPr>
            </w:pPr>
            <w:r>
              <w:rPr>
                <w:rFonts w:hint="eastAsia"/>
                <w:lang w:val="en-US" w:eastAsia="zh-CN"/>
              </w:rPr>
              <w:t>1</w:t>
            </w:r>
          </w:p>
        </w:tc>
        <w:tc>
          <w:tcPr>
            <w:tcW w:w="3171" w:type="dxa"/>
            <w:tcBorders>
              <w:left w:val="single" w:color="auto" w:sz="4" w:space="0"/>
            </w:tcBorders>
          </w:tcPr>
          <w:p w14:paraId="444B5A13">
            <w:pPr>
              <w:jc w:val="center"/>
              <w:rPr>
                <w:rFonts w:hint="eastAsia"/>
              </w:rPr>
            </w:pPr>
            <w:r>
              <w:rPr>
                <w:rFonts w:hint="eastAsia"/>
              </w:rPr>
              <w:t>Monoterpenoid indole alkaloids from the stems and</w:t>
            </w:r>
          </w:p>
          <w:p w14:paraId="2C7F3013">
            <w:pPr>
              <w:jc w:val="center"/>
              <w:rPr>
                <w:rFonts w:hint="eastAsia"/>
              </w:rPr>
            </w:pPr>
            <w:r>
              <w:rPr>
                <w:rFonts w:hint="eastAsia"/>
              </w:rPr>
              <w:t>leaves of Tabernaemontana bovina and their potential</w:t>
            </w:r>
          </w:p>
          <w:p w14:paraId="56897964">
            <w:pPr>
              <w:jc w:val="center"/>
            </w:pPr>
            <w:r>
              <w:rPr>
                <w:rFonts w:hint="eastAsia"/>
              </w:rPr>
              <w:t>antiproliferative activities</w:t>
            </w:r>
          </w:p>
        </w:tc>
        <w:tc>
          <w:tcPr>
            <w:tcW w:w="3260" w:type="dxa"/>
          </w:tcPr>
          <w:p w14:paraId="1D48BF93">
            <w:pPr>
              <w:widowControl/>
              <w:jc w:val="center"/>
              <w:rPr>
                <w:rFonts w:hint="default" w:eastAsiaTheme="minorEastAsia"/>
                <w:lang w:val="en-US" w:eastAsia="zh-CN"/>
              </w:rPr>
            </w:pPr>
            <w:r>
              <w:rPr>
                <w:rFonts w:hint="eastAsia"/>
              </w:rPr>
              <w:t>Journal of Asian Natural Products Research</w:t>
            </w:r>
            <w:r>
              <w:rPr>
                <w:rFonts w:hint="eastAsia"/>
                <w:lang w:eastAsia="zh-CN"/>
              </w:rPr>
              <w:t>，</w:t>
            </w:r>
            <w:r>
              <w:rPr>
                <w:rFonts w:hint="eastAsia"/>
                <w:lang w:val="en-US" w:eastAsia="zh-CN"/>
              </w:rPr>
              <w:t>2025.2.25，2025,27（9）： 1379–1387</w:t>
            </w:r>
          </w:p>
        </w:tc>
        <w:tc>
          <w:tcPr>
            <w:tcW w:w="709" w:type="dxa"/>
          </w:tcPr>
          <w:p w14:paraId="17B56A6B">
            <w:pPr>
              <w:widowControl/>
              <w:jc w:val="center"/>
              <w:rPr>
                <w:rFonts w:hint="default" w:eastAsiaTheme="minorEastAsia"/>
                <w:lang w:val="en-US" w:eastAsia="zh-CN"/>
              </w:rPr>
            </w:pPr>
            <w:bookmarkStart w:id="0" w:name="OLE_LINK1"/>
            <w:r>
              <w:rPr>
                <w:rFonts w:hint="eastAsia"/>
                <w:lang w:val="en-US" w:eastAsia="zh-CN"/>
              </w:rPr>
              <w:t>E级</w:t>
            </w:r>
            <w:bookmarkEnd w:id="0"/>
          </w:p>
        </w:tc>
        <w:tc>
          <w:tcPr>
            <w:tcW w:w="850" w:type="dxa"/>
          </w:tcPr>
          <w:p w14:paraId="3D0F0C82">
            <w:pPr>
              <w:widowControl/>
              <w:jc w:val="center"/>
            </w:pPr>
          </w:p>
        </w:tc>
        <w:tc>
          <w:tcPr>
            <w:tcW w:w="1276" w:type="dxa"/>
            <w:tcBorders>
              <w:right w:val="single" w:color="auto" w:sz="4" w:space="0"/>
            </w:tcBorders>
          </w:tcPr>
          <w:p w14:paraId="58A48312">
            <w:pPr>
              <w:widowControl/>
              <w:jc w:val="center"/>
              <w:rPr>
                <w:rFonts w:hint="eastAsia" w:eastAsiaTheme="minorEastAsia"/>
                <w:lang w:eastAsia="zh-CN"/>
              </w:rPr>
            </w:pPr>
            <w:r>
              <w:rPr>
                <w:rFonts w:hint="eastAsia"/>
                <w:lang w:eastAsia="zh-CN"/>
              </w:rPr>
              <w:t>有</w:t>
            </w:r>
          </w:p>
        </w:tc>
      </w:tr>
      <w:tr w14:paraId="61748E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tcPr>
          <w:p w14:paraId="3D0F847B">
            <w:pPr>
              <w:jc w:val="center"/>
              <w:rPr>
                <w:rFonts w:hint="eastAsia"/>
                <w:lang w:val="en-US" w:eastAsia="zh-CN"/>
              </w:rPr>
            </w:pPr>
          </w:p>
          <w:p w14:paraId="760C44C0">
            <w:pPr>
              <w:jc w:val="center"/>
              <w:rPr>
                <w:rFonts w:hint="default"/>
                <w:lang w:val="en-US" w:eastAsia="zh-CN"/>
              </w:rPr>
            </w:pPr>
            <w:r>
              <w:rPr>
                <w:rFonts w:hint="eastAsia"/>
                <w:lang w:val="en-US" w:eastAsia="zh-CN"/>
              </w:rPr>
              <w:t>2</w:t>
            </w:r>
          </w:p>
          <w:p w14:paraId="38379DE1">
            <w:pPr>
              <w:jc w:val="both"/>
              <w:rPr>
                <w:rFonts w:hint="eastAsia" w:eastAsiaTheme="minorEastAsia"/>
                <w:lang w:val="en-US" w:eastAsia="zh-CN"/>
              </w:rPr>
            </w:pPr>
          </w:p>
        </w:tc>
        <w:tc>
          <w:tcPr>
            <w:tcW w:w="3171" w:type="dxa"/>
            <w:tcBorders>
              <w:left w:val="single" w:color="auto" w:sz="4" w:space="0"/>
            </w:tcBorders>
          </w:tcPr>
          <w:p w14:paraId="2C5C022B">
            <w:pPr>
              <w:jc w:val="center"/>
            </w:pPr>
            <w:r>
              <w:rPr>
                <w:rFonts w:hint="eastAsia"/>
              </w:rPr>
              <w:t>Prenylated flavones with potential antiproliferative activities from the stems and leaves of Mycetia hainanensis</w:t>
            </w:r>
          </w:p>
        </w:tc>
        <w:tc>
          <w:tcPr>
            <w:tcW w:w="3260" w:type="dxa"/>
          </w:tcPr>
          <w:p w14:paraId="588DD541">
            <w:pPr>
              <w:widowControl/>
              <w:jc w:val="center"/>
            </w:pPr>
            <w:r>
              <w:rPr>
                <w:rFonts w:hint="eastAsia"/>
              </w:rPr>
              <w:t>Journal of Asian Natural Products Research</w:t>
            </w:r>
            <w:r>
              <w:rPr>
                <w:rFonts w:hint="eastAsia"/>
                <w:lang w:eastAsia="zh-CN"/>
              </w:rPr>
              <w:t>，</w:t>
            </w:r>
            <w:r>
              <w:rPr>
                <w:rFonts w:hint="eastAsia"/>
                <w:lang w:val="en-US" w:eastAsia="zh-CN"/>
              </w:rPr>
              <w:t>2025.5.28，DOI：10.1080/10286020.2025.2507729</w:t>
            </w:r>
          </w:p>
        </w:tc>
        <w:tc>
          <w:tcPr>
            <w:tcW w:w="709" w:type="dxa"/>
          </w:tcPr>
          <w:p w14:paraId="5A06229E">
            <w:pPr>
              <w:widowControl/>
              <w:jc w:val="center"/>
            </w:pPr>
            <w:r>
              <w:rPr>
                <w:rFonts w:hint="eastAsia"/>
                <w:lang w:val="en-US" w:eastAsia="zh-CN"/>
              </w:rPr>
              <w:t>E级</w:t>
            </w:r>
          </w:p>
        </w:tc>
        <w:tc>
          <w:tcPr>
            <w:tcW w:w="850" w:type="dxa"/>
          </w:tcPr>
          <w:p w14:paraId="3957128F">
            <w:pPr>
              <w:widowControl/>
              <w:jc w:val="center"/>
            </w:pPr>
          </w:p>
        </w:tc>
        <w:tc>
          <w:tcPr>
            <w:tcW w:w="1276" w:type="dxa"/>
            <w:tcBorders>
              <w:right w:val="single" w:color="auto" w:sz="4" w:space="0"/>
            </w:tcBorders>
          </w:tcPr>
          <w:p w14:paraId="3412B9D6">
            <w:pPr>
              <w:widowControl/>
              <w:jc w:val="center"/>
              <w:rPr>
                <w:rFonts w:hint="eastAsia" w:eastAsiaTheme="minorEastAsia"/>
                <w:lang w:eastAsia="zh-CN"/>
              </w:rPr>
            </w:pPr>
            <w:r>
              <w:rPr>
                <w:rFonts w:hint="eastAsia"/>
                <w:lang w:eastAsia="zh-CN"/>
              </w:rPr>
              <w:t>有</w:t>
            </w:r>
          </w:p>
        </w:tc>
      </w:tr>
      <w:tr w14:paraId="7C4379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tcPr>
          <w:p w14:paraId="07CFB8A1">
            <w:pPr>
              <w:jc w:val="center"/>
            </w:pPr>
          </w:p>
        </w:tc>
        <w:tc>
          <w:tcPr>
            <w:tcW w:w="3171" w:type="dxa"/>
            <w:tcBorders>
              <w:left w:val="single" w:color="auto" w:sz="4" w:space="0"/>
            </w:tcBorders>
          </w:tcPr>
          <w:p w14:paraId="38FB07DD">
            <w:pPr>
              <w:jc w:val="center"/>
            </w:pPr>
          </w:p>
        </w:tc>
        <w:tc>
          <w:tcPr>
            <w:tcW w:w="3260" w:type="dxa"/>
          </w:tcPr>
          <w:p w14:paraId="53934C76">
            <w:pPr>
              <w:widowControl/>
              <w:jc w:val="center"/>
            </w:pPr>
          </w:p>
        </w:tc>
        <w:tc>
          <w:tcPr>
            <w:tcW w:w="709" w:type="dxa"/>
          </w:tcPr>
          <w:p w14:paraId="0A4085BF">
            <w:pPr>
              <w:widowControl/>
              <w:jc w:val="center"/>
            </w:pPr>
          </w:p>
        </w:tc>
        <w:tc>
          <w:tcPr>
            <w:tcW w:w="850" w:type="dxa"/>
          </w:tcPr>
          <w:p w14:paraId="6289EDE9">
            <w:pPr>
              <w:widowControl/>
              <w:jc w:val="center"/>
            </w:pPr>
          </w:p>
        </w:tc>
        <w:tc>
          <w:tcPr>
            <w:tcW w:w="1276" w:type="dxa"/>
            <w:tcBorders>
              <w:right w:val="single" w:color="auto" w:sz="4" w:space="0"/>
            </w:tcBorders>
          </w:tcPr>
          <w:p w14:paraId="082E48E7">
            <w:pPr>
              <w:widowControl/>
              <w:jc w:val="center"/>
            </w:pPr>
          </w:p>
        </w:tc>
      </w:tr>
      <w:tr w14:paraId="1EC2A6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515" w:type="dxa"/>
            <w:tcBorders>
              <w:right w:val="single" w:color="auto" w:sz="4" w:space="0"/>
            </w:tcBorders>
          </w:tcPr>
          <w:p w14:paraId="0F0B8D20">
            <w:pPr>
              <w:jc w:val="center"/>
            </w:pPr>
          </w:p>
        </w:tc>
        <w:tc>
          <w:tcPr>
            <w:tcW w:w="3171" w:type="dxa"/>
            <w:tcBorders>
              <w:left w:val="single" w:color="auto" w:sz="4" w:space="0"/>
            </w:tcBorders>
          </w:tcPr>
          <w:p w14:paraId="5466181A">
            <w:pPr>
              <w:jc w:val="center"/>
            </w:pPr>
          </w:p>
        </w:tc>
        <w:tc>
          <w:tcPr>
            <w:tcW w:w="3260" w:type="dxa"/>
          </w:tcPr>
          <w:p w14:paraId="4F350E05">
            <w:pPr>
              <w:widowControl/>
              <w:jc w:val="center"/>
            </w:pPr>
          </w:p>
        </w:tc>
        <w:tc>
          <w:tcPr>
            <w:tcW w:w="709" w:type="dxa"/>
          </w:tcPr>
          <w:p w14:paraId="6CACBBD4">
            <w:pPr>
              <w:widowControl/>
              <w:jc w:val="center"/>
            </w:pPr>
          </w:p>
        </w:tc>
        <w:tc>
          <w:tcPr>
            <w:tcW w:w="850" w:type="dxa"/>
          </w:tcPr>
          <w:p w14:paraId="3D362F4A">
            <w:pPr>
              <w:widowControl/>
              <w:jc w:val="center"/>
            </w:pPr>
          </w:p>
        </w:tc>
        <w:tc>
          <w:tcPr>
            <w:tcW w:w="1276" w:type="dxa"/>
            <w:tcBorders>
              <w:right w:val="single" w:color="auto" w:sz="4" w:space="0"/>
            </w:tcBorders>
          </w:tcPr>
          <w:p w14:paraId="785E4726">
            <w:pPr>
              <w:widowControl/>
              <w:jc w:val="center"/>
            </w:pPr>
          </w:p>
        </w:tc>
      </w:tr>
      <w:tr w14:paraId="203FED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15" w:type="dxa"/>
            <w:tcBorders>
              <w:right w:val="single" w:color="auto" w:sz="4" w:space="0"/>
            </w:tcBorders>
          </w:tcPr>
          <w:p w14:paraId="254242E0">
            <w:pPr>
              <w:jc w:val="center"/>
            </w:pPr>
          </w:p>
        </w:tc>
        <w:tc>
          <w:tcPr>
            <w:tcW w:w="3171" w:type="dxa"/>
            <w:tcBorders>
              <w:left w:val="single" w:color="auto" w:sz="4" w:space="0"/>
            </w:tcBorders>
          </w:tcPr>
          <w:p w14:paraId="751F9B8E">
            <w:pPr>
              <w:jc w:val="center"/>
            </w:pPr>
          </w:p>
        </w:tc>
        <w:tc>
          <w:tcPr>
            <w:tcW w:w="3260" w:type="dxa"/>
          </w:tcPr>
          <w:p w14:paraId="3470B01A">
            <w:pPr>
              <w:widowControl/>
              <w:jc w:val="center"/>
            </w:pPr>
          </w:p>
        </w:tc>
        <w:tc>
          <w:tcPr>
            <w:tcW w:w="709" w:type="dxa"/>
          </w:tcPr>
          <w:p w14:paraId="5EACCC1E">
            <w:pPr>
              <w:widowControl/>
              <w:jc w:val="center"/>
            </w:pPr>
          </w:p>
        </w:tc>
        <w:tc>
          <w:tcPr>
            <w:tcW w:w="850" w:type="dxa"/>
          </w:tcPr>
          <w:p w14:paraId="023261B2">
            <w:pPr>
              <w:widowControl/>
              <w:jc w:val="center"/>
            </w:pPr>
          </w:p>
        </w:tc>
        <w:tc>
          <w:tcPr>
            <w:tcW w:w="1276" w:type="dxa"/>
            <w:tcBorders>
              <w:right w:val="single" w:color="auto" w:sz="4" w:space="0"/>
            </w:tcBorders>
          </w:tcPr>
          <w:p w14:paraId="0AD71FEA">
            <w:pPr>
              <w:widowControl/>
              <w:jc w:val="center"/>
            </w:pPr>
          </w:p>
        </w:tc>
      </w:tr>
    </w:tbl>
    <w:p w14:paraId="2C7313DD">
      <w:pPr>
        <w:widowControl/>
        <w:jc w:val="left"/>
      </w:pPr>
      <w:r>
        <w:br w:type="page"/>
      </w:r>
    </w:p>
    <w:tbl>
      <w:tblPr>
        <w:tblStyle w:val="6"/>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2277"/>
        <w:gridCol w:w="655"/>
        <w:gridCol w:w="1058"/>
        <w:gridCol w:w="1276"/>
        <w:gridCol w:w="851"/>
        <w:gridCol w:w="1134"/>
        <w:gridCol w:w="992"/>
        <w:gridCol w:w="850"/>
      </w:tblGrid>
      <w:tr w14:paraId="158E6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9747" w:type="dxa"/>
            <w:gridSpan w:val="9"/>
            <w:vAlign w:val="center"/>
          </w:tcPr>
          <w:p w14:paraId="40B17458">
            <w:pPr>
              <w:jc w:val="center"/>
              <w:rPr>
                <w:rFonts w:eastAsia="宋体"/>
              </w:rPr>
            </w:pPr>
            <w:r>
              <w:rPr>
                <w:rFonts w:hint="eastAsia"/>
                <w:b/>
                <w:bCs/>
              </w:rPr>
              <w:t>任选条件之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出版学术著作</w:t>
            </w:r>
          </w:p>
        </w:tc>
      </w:tr>
      <w:tr w14:paraId="1D2D0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7CA587D7">
            <w:pPr>
              <w:jc w:val="center"/>
              <w:rPr>
                <w:rFonts w:eastAsia="宋体"/>
              </w:rPr>
            </w:pPr>
            <w:r>
              <w:rPr>
                <w:rFonts w:hint="eastAsia"/>
              </w:rPr>
              <w:t>序号</w:t>
            </w:r>
          </w:p>
        </w:tc>
        <w:tc>
          <w:tcPr>
            <w:tcW w:w="2277" w:type="dxa"/>
            <w:tcBorders>
              <w:left w:val="single" w:color="auto" w:sz="4" w:space="0"/>
            </w:tcBorders>
            <w:vAlign w:val="center"/>
          </w:tcPr>
          <w:p w14:paraId="118D12BF">
            <w:pPr>
              <w:jc w:val="center"/>
            </w:pPr>
            <w:r>
              <w:rPr>
                <w:rFonts w:hint="eastAsia"/>
              </w:rPr>
              <w:t>成果名称</w:t>
            </w:r>
          </w:p>
        </w:tc>
        <w:tc>
          <w:tcPr>
            <w:tcW w:w="655" w:type="dxa"/>
            <w:vAlign w:val="center"/>
          </w:tcPr>
          <w:p w14:paraId="32E10AA9">
            <w:pPr>
              <w:jc w:val="center"/>
              <w:rPr>
                <w:rFonts w:eastAsia="宋体"/>
              </w:rPr>
            </w:pPr>
            <w:r>
              <w:rPr>
                <w:rFonts w:hint="eastAsia"/>
              </w:rPr>
              <w:t>类别</w:t>
            </w:r>
          </w:p>
        </w:tc>
        <w:tc>
          <w:tcPr>
            <w:tcW w:w="1058" w:type="dxa"/>
            <w:vAlign w:val="center"/>
          </w:tcPr>
          <w:p w14:paraId="1EFC7BE0">
            <w:pPr>
              <w:jc w:val="center"/>
            </w:pPr>
            <w:r>
              <w:rPr>
                <w:rFonts w:hint="eastAsia"/>
              </w:rPr>
              <w:t>合（独）著译及排名</w:t>
            </w:r>
          </w:p>
        </w:tc>
        <w:tc>
          <w:tcPr>
            <w:tcW w:w="1276" w:type="dxa"/>
            <w:vAlign w:val="center"/>
          </w:tcPr>
          <w:p w14:paraId="1F8F9ED9">
            <w:pPr>
              <w:jc w:val="center"/>
              <w:rPr>
                <w:rFonts w:hint="eastAsia"/>
              </w:rPr>
            </w:pPr>
            <w:r>
              <w:rPr>
                <w:rFonts w:hint="eastAsia"/>
              </w:rPr>
              <w:t>出版社和</w:t>
            </w:r>
          </w:p>
          <w:p w14:paraId="3175BBD2">
            <w:pPr>
              <w:jc w:val="center"/>
              <w:rPr>
                <w:rFonts w:eastAsia="宋体"/>
              </w:rPr>
            </w:pPr>
            <w:r>
              <w:rPr>
                <w:rFonts w:hint="eastAsia"/>
              </w:rPr>
              <w:t>出版时间</w:t>
            </w:r>
          </w:p>
        </w:tc>
        <w:tc>
          <w:tcPr>
            <w:tcW w:w="851" w:type="dxa"/>
            <w:tcBorders>
              <w:right w:val="single" w:color="auto" w:sz="4" w:space="0"/>
            </w:tcBorders>
            <w:vAlign w:val="center"/>
          </w:tcPr>
          <w:p w14:paraId="36834001">
            <w:pPr>
              <w:jc w:val="center"/>
              <w:rPr>
                <w:rFonts w:eastAsia="宋体"/>
              </w:rPr>
            </w:pPr>
            <w:r>
              <w:rPr>
                <w:rFonts w:hint="eastAsia"/>
              </w:rPr>
              <w:t>CIP核字号</w:t>
            </w:r>
          </w:p>
        </w:tc>
        <w:tc>
          <w:tcPr>
            <w:tcW w:w="1134" w:type="dxa"/>
            <w:tcBorders>
              <w:left w:val="single" w:color="auto" w:sz="4" w:space="0"/>
            </w:tcBorders>
            <w:vAlign w:val="center"/>
          </w:tcPr>
          <w:p w14:paraId="547BD5CB">
            <w:pPr>
              <w:jc w:val="center"/>
            </w:pPr>
            <w:r>
              <w:rPr>
                <w:rFonts w:hint="eastAsia"/>
              </w:rPr>
              <w:t>总字数（万字）</w:t>
            </w:r>
          </w:p>
        </w:tc>
        <w:tc>
          <w:tcPr>
            <w:tcW w:w="992" w:type="dxa"/>
            <w:vAlign w:val="center"/>
          </w:tcPr>
          <w:p w14:paraId="26187498">
            <w:pPr>
              <w:jc w:val="center"/>
            </w:pPr>
            <w:r>
              <w:rPr>
                <w:rFonts w:hint="eastAsia"/>
              </w:rPr>
              <w:t>个人撰</w:t>
            </w:r>
          </w:p>
          <w:p w14:paraId="51019B76">
            <w:pPr>
              <w:jc w:val="center"/>
              <w:rPr>
                <w:rFonts w:eastAsia="宋体"/>
              </w:rPr>
            </w:pPr>
            <w:r>
              <w:rPr>
                <w:rFonts w:hint="eastAsia"/>
              </w:rPr>
              <w:t>写字数（万字）</w:t>
            </w:r>
          </w:p>
        </w:tc>
        <w:tc>
          <w:tcPr>
            <w:tcW w:w="850" w:type="dxa"/>
            <w:vAlign w:val="center"/>
          </w:tcPr>
          <w:p w14:paraId="2513ECF9">
            <w:pPr>
              <w:jc w:val="center"/>
              <w:rPr>
                <w:rFonts w:eastAsia="宋体"/>
              </w:rPr>
            </w:pPr>
            <w:r>
              <w:rPr>
                <w:rFonts w:hint="eastAsia"/>
              </w:rPr>
              <w:t>检索页（有或无）</w:t>
            </w:r>
          </w:p>
        </w:tc>
      </w:tr>
      <w:tr w14:paraId="15B560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2B92561F"/>
          <w:p w14:paraId="71123CD4"/>
        </w:tc>
        <w:tc>
          <w:tcPr>
            <w:tcW w:w="2277" w:type="dxa"/>
            <w:tcBorders>
              <w:left w:val="single" w:color="auto" w:sz="4" w:space="0"/>
            </w:tcBorders>
            <w:vAlign w:val="center"/>
          </w:tcPr>
          <w:p w14:paraId="2122BD32"/>
        </w:tc>
        <w:tc>
          <w:tcPr>
            <w:tcW w:w="655" w:type="dxa"/>
            <w:vAlign w:val="center"/>
          </w:tcPr>
          <w:p w14:paraId="739E81B2"/>
        </w:tc>
        <w:tc>
          <w:tcPr>
            <w:tcW w:w="1058" w:type="dxa"/>
            <w:vAlign w:val="center"/>
          </w:tcPr>
          <w:p w14:paraId="7A9D31C3"/>
        </w:tc>
        <w:tc>
          <w:tcPr>
            <w:tcW w:w="1276" w:type="dxa"/>
            <w:vAlign w:val="center"/>
          </w:tcPr>
          <w:p w14:paraId="6C027AA9"/>
        </w:tc>
        <w:tc>
          <w:tcPr>
            <w:tcW w:w="851" w:type="dxa"/>
            <w:tcBorders>
              <w:right w:val="single" w:color="auto" w:sz="4" w:space="0"/>
            </w:tcBorders>
            <w:vAlign w:val="center"/>
          </w:tcPr>
          <w:p w14:paraId="2FC08FBF"/>
        </w:tc>
        <w:tc>
          <w:tcPr>
            <w:tcW w:w="1134" w:type="dxa"/>
            <w:tcBorders>
              <w:left w:val="single" w:color="auto" w:sz="4" w:space="0"/>
            </w:tcBorders>
            <w:vAlign w:val="center"/>
          </w:tcPr>
          <w:p w14:paraId="02BA85EE"/>
        </w:tc>
        <w:tc>
          <w:tcPr>
            <w:tcW w:w="992" w:type="dxa"/>
            <w:vAlign w:val="center"/>
          </w:tcPr>
          <w:p w14:paraId="647F59AD"/>
        </w:tc>
        <w:tc>
          <w:tcPr>
            <w:tcW w:w="850" w:type="dxa"/>
            <w:vAlign w:val="center"/>
          </w:tcPr>
          <w:p w14:paraId="0B60AB37"/>
        </w:tc>
      </w:tr>
      <w:tr w14:paraId="1E549F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231459AE"/>
          <w:p w14:paraId="09F89E5D"/>
        </w:tc>
        <w:tc>
          <w:tcPr>
            <w:tcW w:w="2277" w:type="dxa"/>
            <w:tcBorders>
              <w:left w:val="single" w:color="auto" w:sz="4" w:space="0"/>
            </w:tcBorders>
            <w:vAlign w:val="center"/>
          </w:tcPr>
          <w:p w14:paraId="626906F8"/>
        </w:tc>
        <w:tc>
          <w:tcPr>
            <w:tcW w:w="655" w:type="dxa"/>
            <w:vAlign w:val="center"/>
          </w:tcPr>
          <w:p w14:paraId="5AB3D41A"/>
        </w:tc>
        <w:tc>
          <w:tcPr>
            <w:tcW w:w="1058" w:type="dxa"/>
            <w:vAlign w:val="center"/>
          </w:tcPr>
          <w:p w14:paraId="30161873"/>
        </w:tc>
        <w:tc>
          <w:tcPr>
            <w:tcW w:w="1276" w:type="dxa"/>
            <w:vAlign w:val="center"/>
          </w:tcPr>
          <w:p w14:paraId="3C3062FC"/>
        </w:tc>
        <w:tc>
          <w:tcPr>
            <w:tcW w:w="851" w:type="dxa"/>
            <w:tcBorders>
              <w:right w:val="single" w:color="auto" w:sz="4" w:space="0"/>
            </w:tcBorders>
            <w:vAlign w:val="center"/>
          </w:tcPr>
          <w:p w14:paraId="3C449388"/>
        </w:tc>
        <w:tc>
          <w:tcPr>
            <w:tcW w:w="1134" w:type="dxa"/>
            <w:tcBorders>
              <w:left w:val="single" w:color="auto" w:sz="4" w:space="0"/>
            </w:tcBorders>
            <w:vAlign w:val="center"/>
          </w:tcPr>
          <w:p w14:paraId="26C0583C"/>
        </w:tc>
        <w:tc>
          <w:tcPr>
            <w:tcW w:w="992" w:type="dxa"/>
            <w:vAlign w:val="center"/>
          </w:tcPr>
          <w:p w14:paraId="6FEACB9A"/>
        </w:tc>
        <w:tc>
          <w:tcPr>
            <w:tcW w:w="850" w:type="dxa"/>
            <w:vAlign w:val="center"/>
          </w:tcPr>
          <w:p w14:paraId="5A8D721F"/>
        </w:tc>
      </w:tr>
      <w:tr w14:paraId="0A42C7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509060FB"/>
          <w:p w14:paraId="1C166649"/>
        </w:tc>
        <w:tc>
          <w:tcPr>
            <w:tcW w:w="2277" w:type="dxa"/>
            <w:tcBorders>
              <w:left w:val="single" w:color="auto" w:sz="4" w:space="0"/>
            </w:tcBorders>
            <w:vAlign w:val="center"/>
          </w:tcPr>
          <w:p w14:paraId="28A2E5E7"/>
        </w:tc>
        <w:tc>
          <w:tcPr>
            <w:tcW w:w="655" w:type="dxa"/>
            <w:vAlign w:val="center"/>
          </w:tcPr>
          <w:p w14:paraId="31D9F843"/>
        </w:tc>
        <w:tc>
          <w:tcPr>
            <w:tcW w:w="1058" w:type="dxa"/>
            <w:vAlign w:val="center"/>
          </w:tcPr>
          <w:p w14:paraId="0E707E47"/>
        </w:tc>
        <w:tc>
          <w:tcPr>
            <w:tcW w:w="1276" w:type="dxa"/>
            <w:vAlign w:val="center"/>
          </w:tcPr>
          <w:p w14:paraId="6681A3F5"/>
        </w:tc>
        <w:tc>
          <w:tcPr>
            <w:tcW w:w="851" w:type="dxa"/>
            <w:tcBorders>
              <w:right w:val="single" w:color="auto" w:sz="4" w:space="0"/>
            </w:tcBorders>
            <w:vAlign w:val="center"/>
          </w:tcPr>
          <w:p w14:paraId="46EB54D5"/>
        </w:tc>
        <w:tc>
          <w:tcPr>
            <w:tcW w:w="1134" w:type="dxa"/>
            <w:tcBorders>
              <w:left w:val="single" w:color="auto" w:sz="4" w:space="0"/>
            </w:tcBorders>
            <w:vAlign w:val="center"/>
          </w:tcPr>
          <w:p w14:paraId="024992FF"/>
        </w:tc>
        <w:tc>
          <w:tcPr>
            <w:tcW w:w="992" w:type="dxa"/>
            <w:vAlign w:val="center"/>
          </w:tcPr>
          <w:p w14:paraId="3102A91C"/>
        </w:tc>
        <w:tc>
          <w:tcPr>
            <w:tcW w:w="850" w:type="dxa"/>
            <w:vAlign w:val="center"/>
          </w:tcPr>
          <w:p w14:paraId="2CA372D4"/>
        </w:tc>
      </w:tr>
      <w:tr w14:paraId="2D0412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2F91DE3E"/>
          <w:p w14:paraId="59FFE7CA"/>
        </w:tc>
        <w:tc>
          <w:tcPr>
            <w:tcW w:w="2277" w:type="dxa"/>
            <w:tcBorders>
              <w:left w:val="single" w:color="auto" w:sz="4" w:space="0"/>
            </w:tcBorders>
            <w:vAlign w:val="center"/>
          </w:tcPr>
          <w:p w14:paraId="02AE2AFB"/>
        </w:tc>
        <w:tc>
          <w:tcPr>
            <w:tcW w:w="655" w:type="dxa"/>
            <w:vAlign w:val="center"/>
          </w:tcPr>
          <w:p w14:paraId="34345B03"/>
        </w:tc>
        <w:tc>
          <w:tcPr>
            <w:tcW w:w="1058" w:type="dxa"/>
            <w:vAlign w:val="center"/>
          </w:tcPr>
          <w:p w14:paraId="4960B4D1"/>
        </w:tc>
        <w:tc>
          <w:tcPr>
            <w:tcW w:w="1276" w:type="dxa"/>
            <w:vAlign w:val="center"/>
          </w:tcPr>
          <w:p w14:paraId="66EC322D"/>
        </w:tc>
        <w:tc>
          <w:tcPr>
            <w:tcW w:w="851" w:type="dxa"/>
            <w:tcBorders>
              <w:right w:val="single" w:color="auto" w:sz="4" w:space="0"/>
            </w:tcBorders>
            <w:vAlign w:val="center"/>
          </w:tcPr>
          <w:p w14:paraId="7D689BFF"/>
        </w:tc>
        <w:tc>
          <w:tcPr>
            <w:tcW w:w="1134" w:type="dxa"/>
            <w:tcBorders>
              <w:left w:val="single" w:color="auto" w:sz="4" w:space="0"/>
            </w:tcBorders>
            <w:vAlign w:val="center"/>
          </w:tcPr>
          <w:p w14:paraId="2A8CF6CB"/>
        </w:tc>
        <w:tc>
          <w:tcPr>
            <w:tcW w:w="992" w:type="dxa"/>
            <w:vAlign w:val="center"/>
          </w:tcPr>
          <w:p w14:paraId="03AF2022"/>
        </w:tc>
        <w:tc>
          <w:tcPr>
            <w:tcW w:w="850" w:type="dxa"/>
            <w:vAlign w:val="center"/>
          </w:tcPr>
          <w:p w14:paraId="624BED60"/>
        </w:tc>
      </w:tr>
      <w:tr w14:paraId="1F2112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363A5FFC"/>
          <w:p w14:paraId="358573A8"/>
        </w:tc>
        <w:tc>
          <w:tcPr>
            <w:tcW w:w="2277" w:type="dxa"/>
            <w:tcBorders>
              <w:left w:val="single" w:color="auto" w:sz="4" w:space="0"/>
            </w:tcBorders>
            <w:vAlign w:val="center"/>
          </w:tcPr>
          <w:p w14:paraId="5E76D872"/>
        </w:tc>
        <w:tc>
          <w:tcPr>
            <w:tcW w:w="655" w:type="dxa"/>
            <w:vAlign w:val="center"/>
          </w:tcPr>
          <w:p w14:paraId="4ADCE8FB"/>
        </w:tc>
        <w:tc>
          <w:tcPr>
            <w:tcW w:w="1058" w:type="dxa"/>
            <w:vAlign w:val="center"/>
          </w:tcPr>
          <w:p w14:paraId="173DD6CA"/>
        </w:tc>
        <w:tc>
          <w:tcPr>
            <w:tcW w:w="1276" w:type="dxa"/>
            <w:vAlign w:val="center"/>
          </w:tcPr>
          <w:p w14:paraId="15D9EBB5"/>
        </w:tc>
        <w:tc>
          <w:tcPr>
            <w:tcW w:w="851" w:type="dxa"/>
            <w:tcBorders>
              <w:right w:val="single" w:color="auto" w:sz="4" w:space="0"/>
            </w:tcBorders>
            <w:vAlign w:val="center"/>
          </w:tcPr>
          <w:p w14:paraId="4A8F09A7"/>
        </w:tc>
        <w:tc>
          <w:tcPr>
            <w:tcW w:w="1134" w:type="dxa"/>
            <w:tcBorders>
              <w:left w:val="single" w:color="auto" w:sz="4" w:space="0"/>
            </w:tcBorders>
            <w:vAlign w:val="center"/>
          </w:tcPr>
          <w:p w14:paraId="435B639A"/>
        </w:tc>
        <w:tc>
          <w:tcPr>
            <w:tcW w:w="992" w:type="dxa"/>
            <w:vAlign w:val="center"/>
          </w:tcPr>
          <w:p w14:paraId="31760BD2"/>
        </w:tc>
        <w:tc>
          <w:tcPr>
            <w:tcW w:w="850" w:type="dxa"/>
            <w:vAlign w:val="center"/>
          </w:tcPr>
          <w:p w14:paraId="5A55CA43"/>
        </w:tc>
      </w:tr>
      <w:tr w14:paraId="47707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20043E55"/>
          <w:p w14:paraId="3DBA97A9"/>
        </w:tc>
        <w:tc>
          <w:tcPr>
            <w:tcW w:w="2277" w:type="dxa"/>
            <w:tcBorders>
              <w:left w:val="single" w:color="auto" w:sz="4" w:space="0"/>
            </w:tcBorders>
            <w:vAlign w:val="center"/>
          </w:tcPr>
          <w:p w14:paraId="41940024"/>
        </w:tc>
        <w:tc>
          <w:tcPr>
            <w:tcW w:w="655" w:type="dxa"/>
            <w:vAlign w:val="center"/>
          </w:tcPr>
          <w:p w14:paraId="1D580A4A"/>
        </w:tc>
        <w:tc>
          <w:tcPr>
            <w:tcW w:w="1058" w:type="dxa"/>
            <w:vAlign w:val="center"/>
          </w:tcPr>
          <w:p w14:paraId="3F2ACFFB"/>
        </w:tc>
        <w:tc>
          <w:tcPr>
            <w:tcW w:w="1276" w:type="dxa"/>
            <w:vAlign w:val="center"/>
          </w:tcPr>
          <w:p w14:paraId="0E9DC040"/>
        </w:tc>
        <w:tc>
          <w:tcPr>
            <w:tcW w:w="851" w:type="dxa"/>
            <w:tcBorders>
              <w:right w:val="single" w:color="auto" w:sz="4" w:space="0"/>
            </w:tcBorders>
            <w:vAlign w:val="center"/>
          </w:tcPr>
          <w:p w14:paraId="29BF8D37"/>
        </w:tc>
        <w:tc>
          <w:tcPr>
            <w:tcW w:w="1134" w:type="dxa"/>
            <w:tcBorders>
              <w:left w:val="single" w:color="auto" w:sz="4" w:space="0"/>
            </w:tcBorders>
            <w:vAlign w:val="center"/>
          </w:tcPr>
          <w:p w14:paraId="7C6C6FF4"/>
        </w:tc>
        <w:tc>
          <w:tcPr>
            <w:tcW w:w="992" w:type="dxa"/>
            <w:vAlign w:val="center"/>
          </w:tcPr>
          <w:p w14:paraId="0DE1D8EE"/>
        </w:tc>
        <w:tc>
          <w:tcPr>
            <w:tcW w:w="850" w:type="dxa"/>
            <w:vAlign w:val="center"/>
          </w:tcPr>
          <w:p w14:paraId="5586106E"/>
        </w:tc>
      </w:tr>
      <w:tr w14:paraId="74350F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 w:hRule="atLeast"/>
        </w:trPr>
        <w:tc>
          <w:tcPr>
            <w:tcW w:w="654" w:type="dxa"/>
            <w:tcBorders>
              <w:right w:val="single" w:color="auto" w:sz="4" w:space="0"/>
            </w:tcBorders>
            <w:vAlign w:val="center"/>
          </w:tcPr>
          <w:p w14:paraId="47E58619"/>
          <w:p w14:paraId="6E858FC7"/>
        </w:tc>
        <w:tc>
          <w:tcPr>
            <w:tcW w:w="2277" w:type="dxa"/>
            <w:tcBorders>
              <w:left w:val="single" w:color="auto" w:sz="4" w:space="0"/>
            </w:tcBorders>
            <w:vAlign w:val="center"/>
          </w:tcPr>
          <w:p w14:paraId="1A2A16FC"/>
        </w:tc>
        <w:tc>
          <w:tcPr>
            <w:tcW w:w="655" w:type="dxa"/>
            <w:vAlign w:val="center"/>
          </w:tcPr>
          <w:p w14:paraId="6B2ABCFF"/>
        </w:tc>
        <w:tc>
          <w:tcPr>
            <w:tcW w:w="1058" w:type="dxa"/>
            <w:vAlign w:val="center"/>
          </w:tcPr>
          <w:p w14:paraId="6A4A46DB"/>
        </w:tc>
        <w:tc>
          <w:tcPr>
            <w:tcW w:w="1276" w:type="dxa"/>
            <w:vAlign w:val="center"/>
          </w:tcPr>
          <w:p w14:paraId="4C813E72"/>
        </w:tc>
        <w:tc>
          <w:tcPr>
            <w:tcW w:w="851" w:type="dxa"/>
            <w:tcBorders>
              <w:right w:val="single" w:color="auto" w:sz="4" w:space="0"/>
            </w:tcBorders>
            <w:vAlign w:val="center"/>
          </w:tcPr>
          <w:p w14:paraId="283EE2DF"/>
        </w:tc>
        <w:tc>
          <w:tcPr>
            <w:tcW w:w="1134" w:type="dxa"/>
            <w:tcBorders>
              <w:left w:val="single" w:color="auto" w:sz="4" w:space="0"/>
            </w:tcBorders>
            <w:vAlign w:val="center"/>
          </w:tcPr>
          <w:p w14:paraId="004B8B50"/>
        </w:tc>
        <w:tc>
          <w:tcPr>
            <w:tcW w:w="992" w:type="dxa"/>
            <w:vAlign w:val="center"/>
          </w:tcPr>
          <w:p w14:paraId="44ECC5E9"/>
        </w:tc>
        <w:tc>
          <w:tcPr>
            <w:tcW w:w="850" w:type="dxa"/>
            <w:vAlign w:val="center"/>
          </w:tcPr>
          <w:p w14:paraId="03D167B5"/>
        </w:tc>
      </w:tr>
    </w:tbl>
    <w:p w14:paraId="73111B4A"/>
    <w:tbl>
      <w:tblPr>
        <w:tblStyle w:val="6"/>
        <w:tblpPr w:leftFromText="180" w:rightFromText="180" w:vertAnchor="text" w:horzAnchor="page" w:tblpX="1242"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882"/>
        <w:gridCol w:w="1077"/>
        <w:gridCol w:w="928"/>
        <w:gridCol w:w="897"/>
        <w:gridCol w:w="852"/>
      </w:tblGrid>
      <w:tr w14:paraId="7D8DDB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747" w:type="dxa"/>
            <w:gridSpan w:val="8"/>
            <w:vAlign w:val="center"/>
          </w:tcPr>
          <w:p w14:paraId="7D03C7B4">
            <w:pPr>
              <w:ind w:firstLine="3373" w:firstLineChars="1600"/>
              <w:rPr>
                <w:rFonts w:eastAsia="宋体"/>
              </w:rPr>
            </w:pPr>
            <w:r>
              <w:rPr>
                <w:rFonts w:hint="eastAsia"/>
                <w:b/>
                <w:bCs/>
              </w:rPr>
              <w:t>任选条件之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科研成果奖</w:t>
            </w:r>
          </w:p>
        </w:tc>
      </w:tr>
      <w:tr w14:paraId="47BEAD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6CCD4DD5">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14:paraId="5BFEF62E">
            <w:pPr>
              <w:jc w:val="center"/>
            </w:pPr>
            <w:r>
              <w:rPr>
                <w:rFonts w:hint="eastAsia"/>
              </w:rPr>
              <w:t>获奖成果名称</w:t>
            </w:r>
          </w:p>
        </w:tc>
        <w:tc>
          <w:tcPr>
            <w:tcW w:w="1200" w:type="dxa"/>
            <w:tcBorders>
              <w:left w:val="single" w:color="auto" w:sz="4" w:space="0"/>
            </w:tcBorders>
            <w:vAlign w:val="center"/>
          </w:tcPr>
          <w:p w14:paraId="0AE138C5">
            <w:pPr>
              <w:jc w:val="center"/>
              <w:rPr>
                <w:rFonts w:eastAsia="宋体"/>
              </w:rPr>
            </w:pPr>
            <w:r>
              <w:rPr>
                <w:rFonts w:hint="eastAsia"/>
              </w:rPr>
              <w:t>成果类别</w:t>
            </w:r>
          </w:p>
        </w:tc>
        <w:tc>
          <w:tcPr>
            <w:tcW w:w="1882" w:type="dxa"/>
            <w:tcBorders>
              <w:right w:val="single" w:color="auto" w:sz="4" w:space="0"/>
            </w:tcBorders>
            <w:vAlign w:val="center"/>
          </w:tcPr>
          <w:p w14:paraId="50470F21">
            <w:pPr>
              <w:jc w:val="center"/>
              <w:rPr>
                <w:rFonts w:eastAsia="宋体"/>
              </w:rPr>
            </w:pPr>
            <w:r>
              <w:rPr>
                <w:rFonts w:hint="eastAsia"/>
              </w:rPr>
              <w:t>奖励名称</w:t>
            </w:r>
          </w:p>
        </w:tc>
        <w:tc>
          <w:tcPr>
            <w:tcW w:w="1077" w:type="dxa"/>
            <w:tcBorders>
              <w:left w:val="single" w:color="auto" w:sz="4" w:space="0"/>
            </w:tcBorders>
            <w:vAlign w:val="center"/>
          </w:tcPr>
          <w:p w14:paraId="4114A430">
            <w:pPr>
              <w:rPr>
                <w:rFonts w:eastAsia="宋体"/>
              </w:rPr>
            </w:pPr>
            <w:r>
              <w:rPr>
                <w:rFonts w:hint="eastAsia"/>
              </w:rPr>
              <w:t>获奖等级</w:t>
            </w:r>
          </w:p>
        </w:tc>
        <w:tc>
          <w:tcPr>
            <w:tcW w:w="928" w:type="dxa"/>
            <w:vAlign w:val="center"/>
          </w:tcPr>
          <w:p w14:paraId="2BB82FB8">
            <w:pPr>
              <w:jc w:val="center"/>
            </w:pPr>
            <w:r>
              <w:rPr>
                <w:rFonts w:hint="eastAsia"/>
              </w:rPr>
              <w:t>获奖</w:t>
            </w:r>
          </w:p>
          <w:p w14:paraId="1A71BC25">
            <w:pPr>
              <w:jc w:val="center"/>
            </w:pPr>
            <w:r>
              <w:rPr>
                <w:rFonts w:hint="eastAsia"/>
              </w:rPr>
              <w:t>时间</w:t>
            </w:r>
          </w:p>
        </w:tc>
        <w:tc>
          <w:tcPr>
            <w:tcW w:w="897" w:type="dxa"/>
            <w:vAlign w:val="center"/>
          </w:tcPr>
          <w:p w14:paraId="2B34EF58">
            <w:pPr>
              <w:jc w:val="center"/>
            </w:pPr>
            <w:r>
              <w:rPr>
                <w:rFonts w:hint="eastAsia"/>
              </w:rPr>
              <w:t>第几</w:t>
            </w:r>
          </w:p>
          <w:p w14:paraId="38D40DE3">
            <w:pPr>
              <w:jc w:val="center"/>
              <w:rPr>
                <w:rFonts w:eastAsia="宋体"/>
              </w:rPr>
            </w:pPr>
            <w:r>
              <w:rPr>
                <w:rFonts w:hint="eastAsia"/>
              </w:rPr>
              <w:t>完成人</w:t>
            </w:r>
          </w:p>
        </w:tc>
        <w:tc>
          <w:tcPr>
            <w:tcW w:w="852" w:type="dxa"/>
            <w:vAlign w:val="center"/>
          </w:tcPr>
          <w:p w14:paraId="67982914">
            <w:pPr>
              <w:jc w:val="center"/>
              <w:rPr>
                <w:rFonts w:eastAsia="宋体"/>
              </w:rPr>
            </w:pPr>
            <w:r>
              <w:rPr>
                <w:rFonts w:hint="eastAsia"/>
              </w:rPr>
              <w:t>备注</w:t>
            </w:r>
          </w:p>
        </w:tc>
      </w:tr>
      <w:tr w14:paraId="37DD6B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5C2C8288">
            <w:pPr>
              <w:jc w:val="center"/>
            </w:pPr>
          </w:p>
          <w:p w14:paraId="592A5420">
            <w:pPr>
              <w:jc w:val="center"/>
            </w:pPr>
          </w:p>
        </w:tc>
        <w:tc>
          <w:tcPr>
            <w:tcW w:w="2236" w:type="dxa"/>
            <w:tcBorders>
              <w:left w:val="single" w:color="auto" w:sz="4" w:space="0"/>
              <w:right w:val="single" w:color="auto" w:sz="4" w:space="0"/>
            </w:tcBorders>
            <w:vAlign w:val="center"/>
          </w:tcPr>
          <w:p w14:paraId="33DBAB9A">
            <w:pPr>
              <w:jc w:val="center"/>
            </w:pPr>
          </w:p>
        </w:tc>
        <w:tc>
          <w:tcPr>
            <w:tcW w:w="1200" w:type="dxa"/>
            <w:tcBorders>
              <w:left w:val="single" w:color="auto" w:sz="4" w:space="0"/>
            </w:tcBorders>
            <w:vAlign w:val="center"/>
          </w:tcPr>
          <w:p w14:paraId="5FAE9EF9">
            <w:pPr>
              <w:jc w:val="center"/>
            </w:pPr>
          </w:p>
        </w:tc>
        <w:tc>
          <w:tcPr>
            <w:tcW w:w="1882" w:type="dxa"/>
            <w:tcBorders>
              <w:right w:val="single" w:color="auto" w:sz="4" w:space="0"/>
            </w:tcBorders>
            <w:vAlign w:val="center"/>
          </w:tcPr>
          <w:p w14:paraId="5EEBDF31">
            <w:pPr>
              <w:jc w:val="center"/>
            </w:pPr>
          </w:p>
        </w:tc>
        <w:tc>
          <w:tcPr>
            <w:tcW w:w="1077" w:type="dxa"/>
            <w:tcBorders>
              <w:left w:val="single" w:color="auto" w:sz="4" w:space="0"/>
            </w:tcBorders>
            <w:vAlign w:val="center"/>
          </w:tcPr>
          <w:p w14:paraId="6C81B40E">
            <w:pPr>
              <w:jc w:val="center"/>
            </w:pPr>
          </w:p>
        </w:tc>
        <w:tc>
          <w:tcPr>
            <w:tcW w:w="928" w:type="dxa"/>
            <w:vAlign w:val="center"/>
          </w:tcPr>
          <w:p w14:paraId="26CD70C7">
            <w:pPr>
              <w:jc w:val="center"/>
            </w:pPr>
          </w:p>
        </w:tc>
        <w:tc>
          <w:tcPr>
            <w:tcW w:w="897" w:type="dxa"/>
            <w:vAlign w:val="center"/>
          </w:tcPr>
          <w:p w14:paraId="0E61F6B9">
            <w:pPr>
              <w:jc w:val="center"/>
            </w:pPr>
          </w:p>
        </w:tc>
        <w:tc>
          <w:tcPr>
            <w:tcW w:w="852" w:type="dxa"/>
            <w:vAlign w:val="center"/>
          </w:tcPr>
          <w:p w14:paraId="50B3C957">
            <w:pPr>
              <w:jc w:val="center"/>
            </w:pPr>
          </w:p>
        </w:tc>
      </w:tr>
      <w:tr w14:paraId="17120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00D828DF">
            <w:pPr>
              <w:jc w:val="center"/>
            </w:pPr>
          </w:p>
          <w:p w14:paraId="4B718B65">
            <w:pPr>
              <w:jc w:val="center"/>
            </w:pPr>
          </w:p>
        </w:tc>
        <w:tc>
          <w:tcPr>
            <w:tcW w:w="2236" w:type="dxa"/>
            <w:tcBorders>
              <w:left w:val="single" w:color="auto" w:sz="4" w:space="0"/>
              <w:right w:val="single" w:color="auto" w:sz="4" w:space="0"/>
            </w:tcBorders>
            <w:vAlign w:val="center"/>
          </w:tcPr>
          <w:p w14:paraId="0C74C47B">
            <w:pPr>
              <w:jc w:val="center"/>
            </w:pPr>
          </w:p>
        </w:tc>
        <w:tc>
          <w:tcPr>
            <w:tcW w:w="1200" w:type="dxa"/>
            <w:tcBorders>
              <w:left w:val="single" w:color="auto" w:sz="4" w:space="0"/>
            </w:tcBorders>
            <w:vAlign w:val="center"/>
          </w:tcPr>
          <w:p w14:paraId="618BAC4A">
            <w:pPr>
              <w:jc w:val="center"/>
            </w:pPr>
          </w:p>
        </w:tc>
        <w:tc>
          <w:tcPr>
            <w:tcW w:w="1882" w:type="dxa"/>
            <w:tcBorders>
              <w:right w:val="single" w:color="auto" w:sz="4" w:space="0"/>
            </w:tcBorders>
            <w:vAlign w:val="center"/>
          </w:tcPr>
          <w:p w14:paraId="700F5E59">
            <w:pPr>
              <w:jc w:val="center"/>
            </w:pPr>
          </w:p>
        </w:tc>
        <w:tc>
          <w:tcPr>
            <w:tcW w:w="1077" w:type="dxa"/>
            <w:tcBorders>
              <w:left w:val="single" w:color="auto" w:sz="4" w:space="0"/>
            </w:tcBorders>
            <w:vAlign w:val="center"/>
          </w:tcPr>
          <w:p w14:paraId="385F5D53">
            <w:pPr>
              <w:jc w:val="center"/>
            </w:pPr>
          </w:p>
        </w:tc>
        <w:tc>
          <w:tcPr>
            <w:tcW w:w="928" w:type="dxa"/>
            <w:vAlign w:val="center"/>
          </w:tcPr>
          <w:p w14:paraId="46FF2F12">
            <w:pPr>
              <w:jc w:val="center"/>
            </w:pPr>
          </w:p>
        </w:tc>
        <w:tc>
          <w:tcPr>
            <w:tcW w:w="897" w:type="dxa"/>
            <w:vAlign w:val="center"/>
          </w:tcPr>
          <w:p w14:paraId="57CE9062">
            <w:pPr>
              <w:jc w:val="center"/>
            </w:pPr>
          </w:p>
        </w:tc>
        <w:tc>
          <w:tcPr>
            <w:tcW w:w="852" w:type="dxa"/>
            <w:vAlign w:val="center"/>
          </w:tcPr>
          <w:p w14:paraId="1D980AAF">
            <w:pPr>
              <w:jc w:val="center"/>
            </w:pPr>
          </w:p>
        </w:tc>
      </w:tr>
      <w:tr w14:paraId="536035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2BC55530">
            <w:pPr>
              <w:jc w:val="center"/>
            </w:pPr>
          </w:p>
          <w:p w14:paraId="2EA57F2E">
            <w:pPr>
              <w:jc w:val="center"/>
            </w:pPr>
          </w:p>
        </w:tc>
        <w:tc>
          <w:tcPr>
            <w:tcW w:w="2236" w:type="dxa"/>
            <w:tcBorders>
              <w:left w:val="single" w:color="auto" w:sz="4" w:space="0"/>
              <w:right w:val="single" w:color="auto" w:sz="4" w:space="0"/>
            </w:tcBorders>
            <w:vAlign w:val="center"/>
          </w:tcPr>
          <w:p w14:paraId="79CC41C2">
            <w:pPr>
              <w:jc w:val="center"/>
            </w:pPr>
          </w:p>
        </w:tc>
        <w:tc>
          <w:tcPr>
            <w:tcW w:w="1200" w:type="dxa"/>
            <w:tcBorders>
              <w:left w:val="single" w:color="auto" w:sz="4" w:space="0"/>
            </w:tcBorders>
            <w:vAlign w:val="center"/>
          </w:tcPr>
          <w:p w14:paraId="0979F6AA">
            <w:pPr>
              <w:jc w:val="center"/>
            </w:pPr>
          </w:p>
        </w:tc>
        <w:tc>
          <w:tcPr>
            <w:tcW w:w="1882" w:type="dxa"/>
            <w:tcBorders>
              <w:right w:val="single" w:color="auto" w:sz="4" w:space="0"/>
            </w:tcBorders>
            <w:vAlign w:val="center"/>
          </w:tcPr>
          <w:p w14:paraId="0CFE0292">
            <w:pPr>
              <w:jc w:val="center"/>
            </w:pPr>
          </w:p>
        </w:tc>
        <w:tc>
          <w:tcPr>
            <w:tcW w:w="1077" w:type="dxa"/>
            <w:tcBorders>
              <w:left w:val="single" w:color="auto" w:sz="4" w:space="0"/>
            </w:tcBorders>
            <w:vAlign w:val="center"/>
          </w:tcPr>
          <w:p w14:paraId="1C61B4C6">
            <w:pPr>
              <w:jc w:val="center"/>
            </w:pPr>
          </w:p>
        </w:tc>
        <w:tc>
          <w:tcPr>
            <w:tcW w:w="928" w:type="dxa"/>
            <w:vAlign w:val="center"/>
          </w:tcPr>
          <w:p w14:paraId="09DBB861">
            <w:pPr>
              <w:jc w:val="center"/>
            </w:pPr>
          </w:p>
        </w:tc>
        <w:tc>
          <w:tcPr>
            <w:tcW w:w="897" w:type="dxa"/>
            <w:vAlign w:val="center"/>
          </w:tcPr>
          <w:p w14:paraId="33F2DA4C">
            <w:pPr>
              <w:jc w:val="center"/>
            </w:pPr>
          </w:p>
        </w:tc>
        <w:tc>
          <w:tcPr>
            <w:tcW w:w="852" w:type="dxa"/>
            <w:vAlign w:val="center"/>
          </w:tcPr>
          <w:p w14:paraId="275DD4D4">
            <w:pPr>
              <w:jc w:val="center"/>
            </w:pPr>
          </w:p>
        </w:tc>
      </w:tr>
      <w:tr w14:paraId="051DC3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4" w:hRule="atLeast"/>
        </w:trPr>
        <w:tc>
          <w:tcPr>
            <w:tcW w:w="675" w:type="dxa"/>
            <w:tcBorders>
              <w:right w:val="single" w:color="auto" w:sz="4" w:space="0"/>
            </w:tcBorders>
            <w:vAlign w:val="center"/>
          </w:tcPr>
          <w:p w14:paraId="638883E5">
            <w:pPr>
              <w:jc w:val="center"/>
            </w:pPr>
          </w:p>
        </w:tc>
        <w:tc>
          <w:tcPr>
            <w:tcW w:w="2236" w:type="dxa"/>
            <w:tcBorders>
              <w:left w:val="single" w:color="auto" w:sz="4" w:space="0"/>
              <w:right w:val="single" w:color="auto" w:sz="4" w:space="0"/>
            </w:tcBorders>
            <w:vAlign w:val="center"/>
          </w:tcPr>
          <w:p w14:paraId="15E4178B">
            <w:pPr>
              <w:jc w:val="center"/>
            </w:pPr>
          </w:p>
        </w:tc>
        <w:tc>
          <w:tcPr>
            <w:tcW w:w="1200" w:type="dxa"/>
            <w:tcBorders>
              <w:left w:val="single" w:color="auto" w:sz="4" w:space="0"/>
            </w:tcBorders>
            <w:vAlign w:val="center"/>
          </w:tcPr>
          <w:p w14:paraId="042A5C2E">
            <w:pPr>
              <w:jc w:val="center"/>
            </w:pPr>
          </w:p>
        </w:tc>
        <w:tc>
          <w:tcPr>
            <w:tcW w:w="1882" w:type="dxa"/>
            <w:tcBorders>
              <w:right w:val="single" w:color="auto" w:sz="4" w:space="0"/>
            </w:tcBorders>
            <w:vAlign w:val="center"/>
          </w:tcPr>
          <w:p w14:paraId="0A91BCDE">
            <w:pPr>
              <w:jc w:val="center"/>
            </w:pPr>
          </w:p>
        </w:tc>
        <w:tc>
          <w:tcPr>
            <w:tcW w:w="1077" w:type="dxa"/>
            <w:tcBorders>
              <w:left w:val="single" w:color="auto" w:sz="4" w:space="0"/>
            </w:tcBorders>
            <w:vAlign w:val="center"/>
          </w:tcPr>
          <w:p w14:paraId="79A65E10">
            <w:pPr>
              <w:jc w:val="center"/>
            </w:pPr>
          </w:p>
        </w:tc>
        <w:tc>
          <w:tcPr>
            <w:tcW w:w="928" w:type="dxa"/>
            <w:vAlign w:val="center"/>
          </w:tcPr>
          <w:p w14:paraId="1415B772">
            <w:pPr>
              <w:jc w:val="center"/>
            </w:pPr>
          </w:p>
        </w:tc>
        <w:tc>
          <w:tcPr>
            <w:tcW w:w="897" w:type="dxa"/>
            <w:vAlign w:val="center"/>
          </w:tcPr>
          <w:p w14:paraId="25FDD5D1">
            <w:pPr>
              <w:jc w:val="center"/>
            </w:pPr>
          </w:p>
        </w:tc>
        <w:tc>
          <w:tcPr>
            <w:tcW w:w="852" w:type="dxa"/>
            <w:vAlign w:val="center"/>
          </w:tcPr>
          <w:p w14:paraId="4845130E">
            <w:pPr>
              <w:jc w:val="center"/>
            </w:pPr>
          </w:p>
        </w:tc>
      </w:tr>
      <w:tr w14:paraId="0440D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675" w:type="dxa"/>
            <w:tcBorders>
              <w:right w:val="single" w:color="auto" w:sz="4" w:space="0"/>
            </w:tcBorders>
            <w:vAlign w:val="center"/>
          </w:tcPr>
          <w:p w14:paraId="3FE81814">
            <w:pPr>
              <w:jc w:val="center"/>
            </w:pPr>
          </w:p>
        </w:tc>
        <w:tc>
          <w:tcPr>
            <w:tcW w:w="2236" w:type="dxa"/>
            <w:tcBorders>
              <w:left w:val="single" w:color="auto" w:sz="4" w:space="0"/>
              <w:right w:val="single" w:color="auto" w:sz="4" w:space="0"/>
            </w:tcBorders>
            <w:vAlign w:val="center"/>
          </w:tcPr>
          <w:p w14:paraId="15D0BE70">
            <w:pPr>
              <w:jc w:val="center"/>
            </w:pPr>
          </w:p>
        </w:tc>
        <w:tc>
          <w:tcPr>
            <w:tcW w:w="1200" w:type="dxa"/>
            <w:tcBorders>
              <w:left w:val="single" w:color="auto" w:sz="4" w:space="0"/>
            </w:tcBorders>
            <w:vAlign w:val="center"/>
          </w:tcPr>
          <w:p w14:paraId="58081697">
            <w:pPr>
              <w:jc w:val="center"/>
            </w:pPr>
          </w:p>
        </w:tc>
        <w:tc>
          <w:tcPr>
            <w:tcW w:w="1882" w:type="dxa"/>
            <w:tcBorders>
              <w:right w:val="single" w:color="auto" w:sz="4" w:space="0"/>
            </w:tcBorders>
            <w:vAlign w:val="center"/>
          </w:tcPr>
          <w:p w14:paraId="24369046">
            <w:pPr>
              <w:jc w:val="center"/>
            </w:pPr>
          </w:p>
        </w:tc>
        <w:tc>
          <w:tcPr>
            <w:tcW w:w="1077" w:type="dxa"/>
            <w:tcBorders>
              <w:left w:val="single" w:color="auto" w:sz="4" w:space="0"/>
            </w:tcBorders>
            <w:vAlign w:val="center"/>
          </w:tcPr>
          <w:p w14:paraId="57979B13">
            <w:pPr>
              <w:jc w:val="center"/>
            </w:pPr>
          </w:p>
        </w:tc>
        <w:tc>
          <w:tcPr>
            <w:tcW w:w="928" w:type="dxa"/>
            <w:vAlign w:val="center"/>
          </w:tcPr>
          <w:p w14:paraId="3C281F41">
            <w:pPr>
              <w:jc w:val="center"/>
            </w:pPr>
          </w:p>
        </w:tc>
        <w:tc>
          <w:tcPr>
            <w:tcW w:w="897" w:type="dxa"/>
            <w:vAlign w:val="center"/>
          </w:tcPr>
          <w:p w14:paraId="3D622E4F">
            <w:pPr>
              <w:jc w:val="center"/>
            </w:pPr>
          </w:p>
        </w:tc>
        <w:tc>
          <w:tcPr>
            <w:tcW w:w="852" w:type="dxa"/>
            <w:vAlign w:val="center"/>
          </w:tcPr>
          <w:p w14:paraId="5C9BF46D">
            <w:pPr>
              <w:jc w:val="center"/>
            </w:pPr>
          </w:p>
        </w:tc>
      </w:tr>
    </w:tbl>
    <w:p w14:paraId="6DA50BEB"/>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523"/>
        <w:gridCol w:w="1639"/>
        <w:gridCol w:w="1063"/>
        <w:gridCol w:w="928"/>
        <w:gridCol w:w="1091"/>
        <w:gridCol w:w="970"/>
      </w:tblGrid>
      <w:tr w14:paraId="5B54E4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9781" w:type="dxa"/>
            <w:gridSpan w:val="7"/>
            <w:vAlign w:val="center"/>
          </w:tcPr>
          <w:p w14:paraId="4A6254CA">
            <w:pPr>
              <w:widowControl/>
              <w:jc w:val="center"/>
              <w:rPr>
                <w:rFonts w:eastAsia="宋体"/>
              </w:rPr>
            </w:pPr>
            <w:r>
              <w:rPr>
                <w:rFonts w:hint="eastAsia"/>
                <w:b/>
                <w:bCs/>
              </w:rPr>
              <w:t xml:space="preserve"> 任选条件之</w:t>
            </w:r>
            <w:r>
              <w:rPr>
                <w:rFonts w:ascii="宋体" w:hAnsi="宋体" w:cs="Arial"/>
                <w:b/>
                <w:bCs/>
                <w:color w:val="000000"/>
                <w:kern w:val="0"/>
                <w:szCs w:val="21"/>
              </w:rPr>
              <w:t>③</w:t>
            </w:r>
            <w:r>
              <w:rPr>
                <w:rFonts w:hint="eastAsia"/>
                <w:b/>
                <w:bCs/>
              </w:rPr>
              <w:t xml:space="preserve"> 社会服务效益（经费）</w:t>
            </w:r>
          </w:p>
        </w:tc>
      </w:tr>
      <w:tr w14:paraId="47363C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0BA1A440">
            <w:pPr>
              <w:jc w:val="center"/>
              <w:rPr>
                <w:rFonts w:eastAsia="宋体"/>
              </w:rPr>
            </w:pPr>
            <w:r>
              <w:rPr>
                <w:rFonts w:hint="eastAsia"/>
              </w:rPr>
              <w:t>序号</w:t>
            </w:r>
          </w:p>
        </w:tc>
        <w:tc>
          <w:tcPr>
            <w:tcW w:w="3523" w:type="dxa"/>
            <w:vAlign w:val="center"/>
          </w:tcPr>
          <w:p w14:paraId="03E288C3">
            <w:pPr>
              <w:jc w:val="center"/>
            </w:pPr>
            <w:r>
              <w:rPr>
                <w:rFonts w:hint="eastAsia"/>
              </w:rPr>
              <w:t>项目（成果）名称</w:t>
            </w:r>
          </w:p>
        </w:tc>
        <w:tc>
          <w:tcPr>
            <w:tcW w:w="1639" w:type="dxa"/>
            <w:vAlign w:val="center"/>
          </w:tcPr>
          <w:p w14:paraId="5298E5A3">
            <w:pPr>
              <w:jc w:val="center"/>
            </w:pPr>
            <w:r>
              <w:rPr>
                <w:rFonts w:hint="eastAsia"/>
              </w:rPr>
              <w:t>项目来源</w:t>
            </w:r>
          </w:p>
        </w:tc>
        <w:tc>
          <w:tcPr>
            <w:tcW w:w="1063" w:type="dxa"/>
            <w:vAlign w:val="center"/>
          </w:tcPr>
          <w:p w14:paraId="0AE01B75">
            <w:pPr>
              <w:jc w:val="center"/>
              <w:rPr>
                <w:rFonts w:eastAsia="宋体"/>
              </w:rPr>
            </w:pPr>
            <w:r>
              <w:rPr>
                <w:rFonts w:hint="eastAsia"/>
              </w:rPr>
              <w:t>时间</w:t>
            </w:r>
          </w:p>
        </w:tc>
        <w:tc>
          <w:tcPr>
            <w:tcW w:w="928" w:type="dxa"/>
            <w:vAlign w:val="center"/>
          </w:tcPr>
          <w:p w14:paraId="25A9FEDA">
            <w:pPr>
              <w:jc w:val="center"/>
            </w:pPr>
            <w:r>
              <w:rPr>
                <w:rFonts w:hint="eastAsia"/>
              </w:rPr>
              <w:t>是否</w:t>
            </w:r>
          </w:p>
          <w:p w14:paraId="453D9222">
            <w:pPr>
              <w:jc w:val="center"/>
              <w:rPr>
                <w:rFonts w:eastAsia="宋体"/>
              </w:rPr>
            </w:pPr>
            <w:r>
              <w:rPr>
                <w:rFonts w:hint="eastAsia"/>
              </w:rPr>
              <w:t>主持</w:t>
            </w:r>
          </w:p>
        </w:tc>
        <w:tc>
          <w:tcPr>
            <w:tcW w:w="1091" w:type="dxa"/>
            <w:vAlign w:val="center"/>
          </w:tcPr>
          <w:p w14:paraId="1C6ED128">
            <w:pPr>
              <w:jc w:val="center"/>
              <w:rPr>
                <w:rFonts w:eastAsia="宋体"/>
              </w:rPr>
            </w:pPr>
            <w:r>
              <w:rPr>
                <w:rFonts w:hint="eastAsia"/>
              </w:rPr>
              <w:t>到账经费（万元）</w:t>
            </w:r>
          </w:p>
        </w:tc>
        <w:tc>
          <w:tcPr>
            <w:tcW w:w="970" w:type="dxa"/>
            <w:vAlign w:val="center"/>
          </w:tcPr>
          <w:p w14:paraId="2650ED87">
            <w:pPr>
              <w:rPr>
                <w:rFonts w:eastAsia="宋体"/>
              </w:rPr>
            </w:pPr>
            <w:r>
              <w:rPr>
                <w:rFonts w:hint="eastAsia"/>
              </w:rPr>
              <w:t>备注</w:t>
            </w:r>
          </w:p>
        </w:tc>
      </w:tr>
      <w:tr w14:paraId="574E3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71551D2A"/>
          <w:p w14:paraId="50B93A4F"/>
        </w:tc>
        <w:tc>
          <w:tcPr>
            <w:tcW w:w="3523" w:type="dxa"/>
            <w:vAlign w:val="center"/>
          </w:tcPr>
          <w:p w14:paraId="3B4FCE83"/>
        </w:tc>
        <w:tc>
          <w:tcPr>
            <w:tcW w:w="1639" w:type="dxa"/>
            <w:vAlign w:val="center"/>
          </w:tcPr>
          <w:p w14:paraId="23AA163B"/>
        </w:tc>
        <w:tc>
          <w:tcPr>
            <w:tcW w:w="1063" w:type="dxa"/>
            <w:vAlign w:val="center"/>
          </w:tcPr>
          <w:p w14:paraId="7C43ACD0"/>
        </w:tc>
        <w:tc>
          <w:tcPr>
            <w:tcW w:w="928" w:type="dxa"/>
            <w:vAlign w:val="center"/>
          </w:tcPr>
          <w:p w14:paraId="493A4196"/>
        </w:tc>
        <w:tc>
          <w:tcPr>
            <w:tcW w:w="1091" w:type="dxa"/>
            <w:vAlign w:val="center"/>
          </w:tcPr>
          <w:p w14:paraId="4B078361"/>
        </w:tc>
        <w:tc>
          <w:tcPr>
            <w:tcW w:w="970" w:type="dxa"/>
            <w:vAlign w:val="center"/>
          </w:tcPr>
          <w:p w14:paraId="3611AEB5"/>
        </w:tc>
      </w:tr>
      <w:tr w14:paraId="3397A2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trPr>
        <w:tc>
          <w:tcPr>
            <w:tcW w:w="567" w:type="dxa"/>
            <w:vAlign w:val="center"/>
          </w:tcPr>
          <w:p w14:paraId="2C2013B4"/>
          <w:p w14:paraId="11B838D4"/>
        </w:tc>
        <w:tc>
          <w:tcPr>
            <w:tcW w:w="3523" w:type="dxa"/>
            <w:vAlign w:val="center"/>
          </w:tcPr>
          <w:p w14:paraId="24F40346"/>
        </w:tc>
        <w:tc>
          <w:tcPr>
            <w:tcW w:w="1639" w:type="dxa"/>
            <w:vAlign w:val="center"/>
          </w:tcPr>
          <w:p w14:paraId="788FFD15"/>
        </w:tc>
        <w:tc>
          <w:tcPr>
            <w:tcW w:w="1063" w:type="dxa"/>
            <w:vAlign w:val="center"/>
          </w:tcPr>
          <w:p w14:paraId="1E8D9173"/>
        </w:tc>
        <w:tc>
          <w:tcPr>
            <w:tcW w:w="928" w:type="dxa"/>
            <w:vAlign w:val="center"/>
          </w:tcPr>
          <w:p w14:paraId="1951CA7B"/>
        </w:tc>
        <w:tc>
          <w:tcPr>
            <w:tcW w:w="1091" w:type="dxa"/>
            <w:vAlign w:val="center"/>
          </w:tcPr>
          <w:p w14:paraId="1636CE02"/>
        </w:tc>
        <w:tc>
          <w:tcPr>
            <w:tcW w:w="970" w:type="dxa"/>
            <w:vAlign w:val="center"/>
          </w:tcPr>
          <w:p w14:paraId="319266D2"/>
        </w:tc>
      </w:tr>
      <w:tr w14:paraId="1102EA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 w:hRule="atLeast"/>
        </w:trPr>
        <w:tc>
          <w:tcPr>
            <w:tcW w:w="567" w:type="dxa"/>
            <w:vAlign w:val="center"/>
          </w:tcPr>
          <w:p w14:paraId="33B75140"/>
          <w:p w14:paraId="6533EDE0"/>
        </w:tc>
        <w:tc>
          <w:tcPr>
            <w:tcW w:w="3523" w:type="dxa"/>
            <w:vAlign w:val="center"/>
          </w:tcPr>
          <w:p w14:paraId="258AEB13"/>
        </w:tc>
        <w:tc>
          <w:tcPr>
            <w:tcW w:w="1639" w:type="dxa"/>
            <w:vAlign w:val="center"/>
          </w:tcPr>
          <w:p w14:paraId="4E5B305A"/>
        </w:tc>
        <w:tc>
          <w:tcPr>
            <w:tcW w:w="1063" w:type="dxa"/>
            <w:vAlign w:val="center"/>
          </w:tcPr>
          <w:p w14:paraId="1978F0D3"/>
        </w:tc>
        <w:tc>
          <w:tcPr>
            <w:tcW w:w="928" w:type="dxa"/>
            <w:vAlign w:val="center"/>
          </w:tcPr>
          <w:p w14:paraId="2F39A13B"/>
        </w:tc>
        <w:tc>
          <w:tcPr>
            <w:tcW w:w="1091" w:type="dxa"/>
            <w:vAlign w:val="center"/>
          </w:tcPr>
          <w:p w14:paraId="17790C63"/>
        </w:tc>
        <w:tc>
          <w:tcPr>
            <w:tcW w:w="970" w:type="dxa"/>
            <w:vAlign w:val="center"/>
          </w:tcPr>
          <w:p w14:paraId="5D56165F"/>
        </w:tc>
      </w:tr>
    </w:tbl>
    <w:p w14:paraId="78C16356"/>
    <w:p w14:paraId="75F27E4B">
      <w:r>
        <w:rPr>
          <w:rFonts w:hint="eastAsia"/>
        </w:rPr>
        <w:t xml:space="preserve"> </w:t>
      </w:r>
    </w:p>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14:paraId="3C2D52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56E7CB62">
            <w:pPr>
              <w:widowControl/>
              <w:jc w:val="center"/>
            </w:pPr>
            <w:r>
              <w:rPr>
                <w:rFonts w:hint="eastAsia"/>
                <w:b/>
                <w:bCs/>
              </w:rPr>
              <w:t>任选条件之</w:t>
            </w:r>
            <w:r>
              <w:rPr>
                <w:rFonts w:ascii="宋体" w:hAnsi="宋体" w:cs="Arial"/>
                <w:b/>
                <w:bCs/>
                <w:color w:val="000000"/>
                <w:kern w:val="0"/>
                <w:szCs w:val="21"/>
              </w:rPr>
              <w:fldChar w:fldCharType="begin"/>
            </w:r>
            <w:r>
              <w:rPr>
                <w:rFonts w:ascii="宋体" w:hAnsi="宋体" w:cs="Arial"/>
                <w:b/>
                <w:bCs/>
                <w:color w:val="000000"/>
                <w:kern w:val="0"/>
                <w:szCs w:val="21"/>
              </w:rPr>
              <w:instrText xml:space="preserve"> </w:instrText>
            </w:r>
            <w:r>
              <w:rPr>
                <w:rFonts w:hint="eastAsia" w:ascii="宋体" w:hAnsi="宋体" w:cs="Arial"/>
                <w:b/>
                <w:bCs/>
                <w:color w:val="000000"/>
                <w:kern w:val="0"/>
                <w:szCs w:val="21"/>
              </w:rPr>
              <w:instrText xml:space="preserve">= 4 \* GB3</w:instrText>
            </w:r>
            <w:r>
              <w:rPr>
                <w:rFonts w:ascii="宋体" w:hAnsi="宋体" w:cs="Arial"/>
                <w:b/>
                <w:bCs/>
                <w:color w:val="000000"/>
                <w:kern w:val="0"/>
                <w:szCs w:val="21"/>
              </w:rPr>
              <w:instrText xml:space="preserve"> </w:instrText>
            </w:r>
            <w:r>
              <w:rPr>
                <w:rFonts w:ascii="宋体" w:hAnsi="宋体" w:cs="Arial"/>
                <w:b/>
                <w:bCs/>
                <w:color w:val="000000"/>
                <w:kern w:val="0"/>
                <w:szCs w:val="21"/>
              </w:rPr>
              <w:fldChar w:fldCharType="separate"/>
            </w:r>
            <w:r>
              <w:rPr>
                <w:rFonts w:hint="eastAsia" w:ascii="宋体" w:hAnsi="宋体" w:cs="Arial"/>
                <w:b/>
                <w:bCs/>
                <w:color w:val="000000"/>
                <w:kern w:val="0"/>
                <w:szCs w:val="21"/>
              </w:rPr>
              <w:t>④</w:t>
            </w:r>
            <w:r>
              <w:rPr>
                <w:rFonts w:ascii="宋体" w:hAnsi="宋体" w:cs="Arial"/>
                <w:b/>
                <w:bCs/>
                <w:color w:val="000000"/>
                <w:kern w:val="0"/>
                <w:szCs w:val="21"/>
              </w:rPr>
              <w:fldChar w:fldCharType="end"/>
            </w:r>
            <w:r>
              <w:rPr>
                <w:rFonts w:hint="eastAsia" w:ascii="宋体" w:hAnsi="宋体" w:cs="Arial"/>
                <w:b/>
                <w:bCs/>
                <w:color w:val="000000"/>
                <w:kern w:val="0"/>
                <w:szCs w:val="21"/>
                <w:lang w:val="en-US" w:eastAsia="zh-CN"/>
              </w:rPr>
              <w:t xml:space="preserve"> </w:t>
            </w:r>
            <w:r>
              <w:rPr>
                <w:rFonts w:hint="eastAsia"/>
                <w:b/>
                <w:bCs/>
              </w:rPr>
              <w:t>获授权国家发明专利</w:t>
            </w:r>
          </w:p>
        </w:tc>
      </w:tr>
      <w:tr w14:paraId="306F4C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7EA16D0E">
            <w:pPr>
              <w:jc w:val="center"/>
              <w:rPr>
                <w:rFonts w:eastAsia="宋体"/>
              </w:rPr>
            </w:pPr>
            <w:r>
              <w:rPr>
                <w:rFonts w:hint="eastAsia"/>
              </w:rPr>
              <w:t>序号</w:t>
            </w:r>
          </w:p>
        </w:tc>
        <w:tc>
          <w:tcPr>
            <w:tcW w:w="3095" w:type="dxa"/>
            <w:tcBorders>
              <w:left w:val="single" w:color="auto" w:sz="4" w:space="0"/>
            </w:tcBorders>
            <w:vAlign w:val="center"/>
          </w:tcPr>
          <w:p w14:paraId="1B777A01">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633" w:type="dxa"/>
            <w:vAlign w:val="center"/>
          </w:tcPr>
          <w:p w14:paraId="418E3B82">
            <w:pPr>
              <w:widowControl/>
              <w:jc w:val="center"/>
              <w:rPr>
                <w:rFonts w:eastAsia="宋体"/>
              </w:rPr>
            </w:pPr>
            <w:r>
              <w:rPr>
                <w:rFonts w:hint="eastAsia"/>
              </w:rPr>
              <w:t>采纳部门（或领导批示）</w:t>
            </w:r>
          </w:p>
        </w:tc>
        <w:tc>
          <w:tcPr>
            <w:tcW w:w="1133" w:type="dxa"/>
            <w:vAlign w:val="center"/>
          </w:tcPr>
          <w:p w14:paraId="0906063D">
            <w:pPr>
              <w:widowControl/>
              <w:jc w:val="center"/>
            </w:pPr>
            <w:r>
              <w:rPr>
                <w:rFonts w:hint="eastAsia" w:ascii="宋体" w:hAnsi="宋体" w:cs="Arial"/>
                <w:color w:val="000000"/>
                <w:kern w:val="0"/>
                <w:szCs w:val="21"/>
              </w:rPr>
              <w:t>采纳时间</w:t>
            </w:r>
          </w:p>
        </w:tc>
        <w:tc>
          <w:tcPr>
            <w:tcW w:w="1389" w:type="dxa"/>
            <w:vAlign w:val="center"/>
          </w:tcPr>
          <w:p w14:paraId="5E847189">
            <w:pPr>
              <w:widowControl/>
              <w:jc w:val="center"/>
              <w:rPr>
                <w:rFonts w:eastAsia="宋体"/>
              </w:rPr>
            </w:pPr>
            <w:r>
              <w:rPr>
                <w:rFonts w:hint="eastAsia"/>
              </w:rPr>
              <w:t>级别</w:t>
            </w:r>
          </w:p>
        </w:tc>
        <w:tc>
          <w:tcPr>
            <w:tcW w:w="1066" w:type="dxa"/>
            <w:tcBorders>
              <w:right w:val="single" w:color="auto" w:sz="4" w:space="0"/>
            </w:tcBorders>
            <w:vAlign w:val="center"/>
          </w:tcPr>
          <w:p w14:paraId="5B3F489D">
            <w:pPr>
              <w:widowControl/>
              <w:jc w:val="center"/>
              <w:rPr>
                <w:rFonts w:eastAsia="宋体"/>
              </w:rPr>
            </w:pPr>
            <w:r>
              <w:rPr>
                <w:rFonts w:hint="eastAsia" w:ascii="宋体" w:hAnsi="宋体" w:cs="Arial"/>
                <w:color w:val="000000"/>
                <w:kern w:val="0"/>
                <w:szCs w:val="21"/>
              </w:rPr>
              <w:t>备注</w:t>
            </w:r>
          </w:p>
        </w:tc>
      </w:tr>
      <w:tr w14:paraId="55575A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14:paraId="6A25E54D">
            <w:pPr>
              <w:jc w:val="center"/>
              <w:rPr>
                <w:rFonts w:hint="eastAsia" w:eastAsiaTheme="minorEastAsia"/>
                <w:lang w:val="en-US" w:eastAsia="zh-CN"/>
              </w:rPr>
            </w:pPr>
            <w:r>
              <w:rPr>
                <w:rFonts w:hint="eastAsia"/>
                <w:lang w:val="en-US" w:eastAsia="zh-CN"/>
              </w:rPr>
              <w:t>1</w:t>
            </w:r>
          </w:p>
        </w:tc>
        <w:tc>
          <w:tcPr>
            <w:tcW w:w="3095" w:type="dxa"/>
            <w:tcBorders>
              <w:left w:val="single" w:color="auto" w:sz="4" w:space="0"/>
            </w:tcBorders>
          </w:tcPr>
          <w:p w14:paraId="61F46B6F">
            <w:pPr>
              <w:jc w:val="center"/>
            </w:pPr>
            <w:r>
              <w:rPr>
                <w:rFonts w:hint="eastAsia"/>
              </w:rPr>
              <w:t>一种降倍半萜类化合物及其制备方法和应用</w:t>
            </w:r>
          </w:p>
        </w:tc>
        <w:tc>
          <w:tcPr>
            <w:tcW w:w="2633" w:type="dxa"/>
          </w:tcPr>
          <w:p w14:paraId="466C4C9D">
            <w:pPr>
              <w:widowControl/>
              <w:jc w:val="center"/>
            </w:pPr>
            <w:r>
              <w:rPr>
                <w:rFonts w:hint="eastAsia"/>
                <w:lang w:eastAsia="zh-CN"/>
              </w:rPr>
              <w:t>国家发明专利</w:t>
            </w:r>
            <w:r>
              <w:rPr>
                <w:rFonts w:hint="eastAsia"/>
              </w:rPr>
              <w:t>ZL 2024 1 1240759.7</w:t>
            </w:r>
          </w:p>
        </w:tc>
        <w:tc>
          <w:tcPr>
            <w:tcW w:w="1133" w:type="dxa"/>
          </w:tcPr>
          <w:p w14:paraId="5FBF15EA">
            <w:pPr>
              <w:widowControl/>
              <w:jc w:val="center"/>
              <w:rPr>
                <w:rFonts w:hint="default" w:eastAsiaTheme="minorEastAsia"/>
                <w:lang w:val="en-US" w:eastAsia="zh-CN"/>
              </w:rPr>
            </w:pPr>
            <w:r>
              <w:rPr>
                <w:rFonts w:hint="eastAsia"/>
                <w:lang w:val="en-US" w:eastAsia="zh-CN"/>
              </w:rPr>
              <w:t>2025.8.12</w:t>
            </w:r>
          </w:p>
        </w:tc>
        <w:tc>
          <w:tcPr>
            <w:tcW w:w="1389" w:type="dxa"/>
          </w:tcPr>
          <w:p w14:paraId="672AF9F4">
            <w:pPr>
              <w:widowControl/>
              <w:jc w:val="center"/>
              <w:rPr>
                <w:rFonts w:hint="eastAsia" w:eastAsiaTheme="minorEastAsia"/>
                <w:lang w:val="en-US" w:eastAsia="zh-CN"/>
              </w:rPr>
            </w:pPr>
            <w:r>
              <w:rPr>
                <w:rFonts w:hint="eastAsia"/>
                <w:lang w:val="en-US" w:eastAsia="zh-CN"/>
              </w:rPr>
              <w:t>B级</w:t>
            </w:r>
          </w:p>
        </w:tc>
        <w:tc>
          <w:tcPr>
            <w:tcW w:w="1066" w:type="dxa"/>
            <w:tcBorders>
              <w:right w:val="single" w:color="auto" w:sz="4" w:space="0"/>
            </w:tcBorders>
          </w:tcPr>
          <w:p w14:paraId="5B34F6DA">
            <w:pPr>
              <w:widowControl/>
              <w:jc w:val="center"/>
            </w:pPr>
          </w:p>
        </w:tc>
      </w:tr>
      <w:tr w14:paraId="2209CE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5683C7B3">
            <w:pPr>
              <w:jc w:val="center"/>
              <w:rPr>
                <w:rFonts w:hint="eastAsia"/>
                <w:lang w:val="en-US" w:eastAsia="zh-CN"/>
              </w:rPr>
            </w:pPr>
            <w:r>
              <w:rPr>
                <w:rFonts w:hint="eastAsia"/>
                <w:lang w:val="en-US" w:eastAsia="zh-CN"/>
              </w:rPr>
              <w:t>2</w:t>
            </w:r>
          </w:p>
          <w:p w14:paraId="6A58AAAE">
            <w:pPr>
              <w:jc w:val="center"/>
              <w:rPr>
                <w:rFonts w:hint="eastAsia"/>
                <w:lang w:val="en-US" w:eastAsia="zh-CN"/>
              </w:rPr>
            </w:pPr>
          </w:p>
        </w:tc>
        <w:tc>
          <w:tcPr>
            <w:tcW w:w="3095" w:type="dxa"/>
            <w:tcBorders>
              <w:left w:val="single" w:color="auto" w:sz="4" w:space="0"/>
            </w:tcBorders>
          </w:tcPr>
          <w:p w14:paraId="76337984">
            <w:pPr>
              <w:jc w:val="center"/>
            </w:pPr>
            <w:r>
              <w:rPr>
                <w:rFonts w:hint="eastAsia"/>
              </w:rPr>
              <w:t>一种呫吨酮类化合物及其制备方法和应用</w:t>
            </w:r>
          </w:p>
        </w:tc>
        <w:tc>
          <w:tcPr>
            <w:tcW w:w="2633" w:type="dxa"/>
          </w:tcPr>
          <w:p w14:paraId="7F24E378">
            <w:pPr>
              <w:widowControl/>
              <w:jc w:val="center"/>
            </w:pPr>
            <w:r>
              <w:rPr>
                <w:rFonts w:hint="eastAsia"/>
                <w:lang w:eastAsia="zh-CN"/>
              </w:rPr>
              <w:t>国家发明专利</w:t>
            </w:r>
            <w:r>
              <w:rPr>
                <w:rFonts w:hint="eastAsia"/>
              </w:rPr>
              <w:t>ZL 2024 1 1240905.6</w:t>
            </w:r>
          </w:p>
        </w:tc>
        <w:tc>
          <w:tcPr>
            <w:tcW w:w="1133" w:type="dxa"/>
            <w:vAlign w:val="top"/>
          </w:tcPr>
          <w:p w14:paraId="4FA7DDB8">
            <w:pPr>
              <w:widowControl/>
              <w:jc w:val="center"/>
              <w:rPr>
                <w:rFonts w:hint="default"/>
                <w:lang w:val="en-US"/>
              </w:rPr>
            </w:pPr>
            <w:r>
              <w:rPr>
                <w:rFonts w:hint="eastAsia"/>
                <w:lang w:val="en-US" w:eastAsia="zh-CN"/>
              </w:rPr>
              <w:t>2025.9.19</w:t>
            </w:r>
          </w:p>
        </w:tc>
        <w:tc>
          <w:tcPr>
            <w:tcW w:w="1389" w:type="dxa"/>
            <w:vAlign w:val="top"/>
          </w:tcPr>
          <w:p w14:paraId="2CAB711A">
            <w:pPr>
              <w:widowControl/>
              <w:jc w:val="center"/>
            </w:pPr>
            <w:r>
              <w:rPr>
                <w:rFonts w:hint="eastAsia"/>
                <w:lang w:val="en-US" w:eastAsia="zh-CN"/>
              </w:rPr>
              <w:t>B级</w:t>
            </w:r>
          </w:p>
        </w:tc>
        <w:tc>
          <w:tcPr>
            <w:tcW w:w="1066" w:type="dxa"/>
            <w:tcBorders>
              <w:right w:val="single" w:color="auto" w:sz="4" w:space="0"/>
            </w:tcBorders>
          </w:tcPr>
          <w:p w14:paraId="440396B8">
            <w:pPr>
              <w:widowControl/>
              <w:jc w:val="center"/>
            </w:pPr>
          </w:p>
        </w:tc>
      </w:tr>
      <w:tr w14:paraId="557513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62AD5093">
            <w:pPr>
              <w:jc w:val="center"/>
            </w:pPr>
          </w:p>
        </w:tc>
        <w:tc>
          <w:tcPr>
            <w:tcW w:w="3095" w:type="dxa"/>
            <w:tcBorders>
              <w:left w:val="single" w:color="auto" w:sz="4" w:space="0"/>
            </w:tcBorders>
          </w:tcPr>
          <w:p w14:paraId="26B25514">
            <w:pPr>
              <w:jc w:val="center"/>
            </w:pPr>
          </w:p>
        </w:tc>
        <w:tc>
          <w:tcPr>
            <w:tcW w:w="2633" w:type="dxa"/>
          </w:tcPr>
          <w:p w14:paraId="0CDF2645">
            <w:pPr>
              <w:widowControl/>
              <w:jc w:val="center"/>
            </w:pPr>
          </w:p>
        </w:tc>
        <w:tc>
          <w:tcPr>
            <w:tcW w:w="1133" w:type="dxa"/>
          </w:tcPr>
          <w:p w14:paraId="7E6E750D">
            <w:pPr>
              <w:widowControl/>
              <w:jc w:val="center"/>
            </w:pPr>
          </w:p>
        </w:tc>
        <w:tc>
          <w:tcPr>
            <w:tcW w:w="1389" w:type="dxa"/>
          </w:tcPr>
          <w:p w14:paraId="6A67EB18">
            <w:pPr>
              <w:widowControl/>
              <w:jc w:val="center"/>
            </w:pPr>
          </w:p>
        </w:tc>
        <w:tc>
          <w:tcPr>
            <w:tcW w:w="1066" w:type="dxa"/>
            <w:tcBorders>
              <w:right w:val="single" w:color="auto" w:sz="4" w:space="0"/>
            </w:tcBorders>
          </w:tcPr>
          <w:p w14:paraId="55179DE5">
            <w:pPr>
              <w:widowControl/>
              <w:jc w:val="center"/>
            </w:pPr>
          </w:p>
        </w:tc>
      </w:tr>
      <w:tr w14:paraId="6F46F8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4ECC3861">
            <w:pPr>
              <w:jc w:val="center"/>
            </w:pPr>
          </w:p>
        </w:tc>
        <w:tc>
          <w:tcPr>
            <w:tcW w:w="3095" w:type="dxa"/>
            <w:tcBorders>
              <w:left w:val="single" w:color="auto" w:sz="4" w:space="0"/>
            </w:tcBorders>
          </w:tcPr>
          <w:p w14:paraId="3A226C70">
            <w:pPr>
              <w:jc w:val="center"/>
            </w:pPr>
          </w:p>
        </w:tc>
        <w:tc>
          <w:tcPr>
            <w:tcW w:w="2633" w:type="dxa"/>
          </w:tcPr>
          <w:p w14:paraId="13FDC60E">
            <w:pPr>
              <w:widowControl/>
              <w:jc w:val="center"/>
            </w:pPr>
          </w:p>
        </w:tc>
        <w:tc>
          <w:tcPr>
            <w:tcW w:w="1133" w:type="dxa"/>
          </w:tcPr>
          <w:p w14:paraId="61A4CA65">
            <w:pPr>
              <w:widowControl/>
              <w:jc w:val="center"/>
            </w:pPr>
          </w:p>
        </w:tc>
        <w:tc>
          <w:tcPr>
            <w:tcW w:w="1389" w:type="dxa"/>
          </w:tcPr>
          <w:p w14:paraId="0082039F">
            <w:pPr>
              <w:widowControl/>
              <w:jc w:val="center"/>
            </w:pPr>
          </w:p>
        </w:tc>
        <w:tc>
          <w:tcPr>
            <w:tcW w:w="1066" w:type="dxa"/>
            <w:tcBorders>
              <w:right w:val="single" w:color="auto" w:sz="4" w:space="0"/>
            </w:tcBorders>
          </w:tcPr>
          <w:p w14:paraId="61BCA914">
            <w:pPr>
              <w:widowControl/>
              <w:jc w:val="center"/>
            </w:pPr>
          </w:p>
        </w:tc>
      </w:tr>
      <w:tr w14:paraId="074AE3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39758180">
            <w:pPr>
              <w:jc w:val="center"/>
            </w:pPr>
          </w:p>
        </w:tc>
        <w:tc>
          <w:tcPr>
            <w:tcW w:w="3095" w:type="dxa"/>
            <w:tcBorders>
              <w:left w:val="single" w:color="auto" w:sz="4" w:space="0"/>
            </w:tcBorders>
          </w:tcPr>
          <w:p w14:paraId="0ADC03B8">
            <w:pPr>
              <w:jc w:val="center"/>
            </w:pPr>
          </w:p>
        </w:tc>
        <w:tc>
          <w:tcPr>
            <w:tcW w:w="2633" w:type="dxa"/>
          </w:tcPr>
          <w:p w14:paraId="4CB1D024">
            <w:pPr>
              <w:widowControl/>
              <w:jc w:val="center"/>
            </w:pPr>
          </w:p>
        </w:tc>
        <w:tc>
          <w:tcPr>
            <w:tcW w:w="1133" w:type="dxa"/>
          </w:tcPr>
          <w:p w14:paraId="3D857EB5">
            <w:pPr>
              <w:widowControl/>
              <w:jc w:val="center"/>
            </w:pPr>
          </w:p>
        </w:tc>
        <w:tc>
          <w:tcPr>
            <w:tcW w:w="1389" w:type="dxa"/>
          </w:tcPr>
          <w:p w14:paraId="2015F5C0">
            <w:pPr>
              <w:widowControl/>
              <w:jc w:val="center"/>
            </w:pPr>
          </w:p>
        </w:tc>
        <w:tc>
          <w:tcPr>
            <w:tcW w:w="1066" w:type="dxa"/>
            <w:tcBorders>
              <w:right w:val="single" w:color="auto" w:sz="4" w:space="0"/>
            </w:tcBorders>
          </w:tcPr>
          <w:p w14:paraId="1F9C73ED">
            <w:pPr>
              <w:widowControl/>
              <w:jc w:val="center"/>
            </w:pPr>
          </w:p>
        </w:tc>
      </w:tr>
      <w:tr w14:paraId="0F6E46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111CAB40">
            <w:pPr>
              <w:jc w:val="center"/>
            </w:pPr>
          </w:p>
        </w:tc>
        <w:tc>
          <w:tcPr>
            <w:tcW w:w="3095" w:type="dxa"/>
            <w:tcBorders>
              <w:left w:val="single" w:color="auto" w:sz="4" w:space="0"/>
            </w:tcBorders>
          </w:tcPr>
          <w:p w14:paraId="51931442">
            <w:pPr>
              <w:jc w:val="center"/>
            </w:pPr>
          </w:p>
        </w:tc>
        <w:tc>
          <w:tcPr>
            <w:tcW w:w="2633" w:type="dxa"/>
          </w:tcPr>
          <w:p w14:paraId="35282B6F">
            <w:pPr>
              <w:widowControl/>
              <w:jc w:val="center"/>
            </w:pPr>
          </w:p>
        </w:tc>
        <w:tc>
          <w:tcPr>
            <w:tcW w:w="1133" w:type="dxa"/>
          </w:tcPr>
          <w:p w14:paraId="4B1AF3D0">
            <w:pPr>
              <w:widowControl/>
              <w:jc w:val="center"/>
            </w:pPr>
          </w:p>
        </w:tc>
        <w:tc>
          <w:tcPr>
            <w:tcW w:w="1389" w:type="dxa"/>
          </w:tcPr>
          <w:p w14:paraId="593B57CD">
            <w:pPr>
              <w:widowControl/>
              <w:jc w:val="center"/>
            </w:pPr>
          </w:p>
        </w:tc>
        <w:tc>
          <w:tcPr>
            <w:tcW w:w="1066" w:type="dxa"/>
            <w:tcBorders>
              <w:right w:val="single" w:color="auto" w:sz="4" w:space="0"/>
            </w:tcBorders>
          </w:tcPr>
          <w:p w14:paraId="4860C463">
            <w:pPr>
              <w:widowControl/>
              <w:jc w:val="center"/>
            </w:pPr>
          </w:p>
        </w:tc>
      </w:tr>
      <w:tr w14:paraId="33F581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10FE74A4">
            <w:pPr>
              <w:jc w:val="center"/>
            </w:pPr>
          </w:p>
        </w:tc>
        <w:tc>
          <w:tcPr>
            <w:tcW w:w="3095" w:type="dxa"/>
            <w:tcBorders>
              <w:left w:val="single" w:color="auto" w:sz="4" w:space="0"/>
            </w:tcBorders>
          </w:tcPr>
          <w:p w14:paraId="2CFCD943">
            <w:pPr>
              <w:jc w:val="center"/>
            </w:pPr>
          </w:p>
        </w:tc>
        <w:tc>
          <w:tcPr>
            <w:tcW w:w="2633" w:type="dxa"/>
          </w:tcPr>
          <w:p w14:paraId="01FC3CB5">
            <w:pPr>
              <w:widowControl/>
              <w:jc w:val="center"/>
            </w:pPr>
          </w:p>
        </w:tc>
        <w:tc>
          <w:tcPr>
            <w:tcW w:w="1133" w:type="dxa"/>
          </w:tcPr>
          <w:p w14:paraId="2ACA1348">
            <w:pPr>
              <w:widowControl/>
              <w:jc w:val="center"/>
            </w:pPr>
          </w:p>
        </w:tc>
        <w:tc>
          <w:tcPr>
            <w:tcW w:w="1389" w:type="dxa"/>
          </w:tcPr>
          <w:p w14:paraId="20723493">
            <w:pPr>
              <w:widowControl/>
              <w:jc w:val="center"/>
            </w:pPr>
          </w:p>
        </w:tc>
        <w:tc>
          <w:tcPr>
            <w:tcW w:w="1066" w:type="dxa"/>
            <w:tcBorders>
              <w:right w:val="single" w:color="auto" w:sz="4" w:space="0"/>
            </w:tcBorders>
          </w:tcPr>
          <w:p w14:paraId="3068EF39">
            <w:pPr>
              <w:widowControl/>
              <w:jc w:val="center"/>
            </w:pPr>
          </w:p>
        </w:tc>
      </w:tr>
    </w:tbl>
    <w:p w14:paraId="2FB0BD40"/>
    <w:tbl>
      <w:tblPr>
        <w:tblStyle w:val="6"/>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14:paraId="5FD9F6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432BE879">
            <w:pPr>
              <w:widowControl/>
              <w:jc w:val="center"/>
            </w:pPr>
            <w:r>
              <w:rPr>
                <w:rFonts w:hint="eastAsia"/>
                <w:b/>
                <w:bCs/>
              </w:rPr>
              <w:t>任选条件之</w:t>
            </w:r>
            <w:r>
              <w:rPr>
                <w:rFonts w:hint="eastAsia" w:ascii="宋体" w:hAnsi="宋体" w:cs="Arial"/>
                <w:b/>
                <w:bCs/>
                <w:color w:val="000000"/>
                <w:kern w:val="0"/>
                <w:szCs w:val="21"/>
              </w:rPr>
              <w:t>⑤</w:t>
            </w:r>
            <w:r>
              <w:rPr>
                <w:rFonts w:hint="eastAsia" w:ascii="宋体" w:hAnsi="宋体" w:cs="Arial"/>
                <w:color w:val="000000"/>
                <w:kern w:val="0"/>
                <w:szCs w:val="21"/>
              </w:rPr>
              <w:t xml:space="preserve"> </w:t>
            </w:r>
            <w:r>
              <w:rPr>
                <w:rFonts w:hint="eastAsia"/>
                <w:b/>
                <w:bCs/>
              </w:rPr>
              <w:t>研究报告</w:t>
            </w:r>
          </w:p>
        </w:tc>
      </w:tr>
      <w:tr w14:paraId="6EE73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7DBF8061">
            <w:pPr>
              <w:jc w:val="center"/>
              <w:rPr>
                <w:rFonts w:eastAsia="宋体"/>
              </w:rPr>
            </w:pPr>
            <w:r>
              <w:rPr>
                <w:rFonts w:hint="eastAsia"/>
              </w:rPr>
              <w:t>序号</w:t>
            </w:r>
          </w:p>
        </w:tc>
        <w:tc>
          <w:tcPr>
            <w:tcW w:w="3095" w:type="dxa"/>
            <w:tcBorders>
              <w:left w:val="single" w:color="auto" w:sz="4" w:space="0"/>
            </w:tcBorders>
            <w:vAlign w:val="center"/>
          </w:tcPr>
          <w:p w14:paraId="0469D98A">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633" w:type="dxa"/>
            <w:vAlign w:val="center"/>
          </w:tcPr>
          <w:p w14:paraId="42C3E6BE">
            <w:pPr>
              <w:widowControl/>
              <w:jc w:val="center"/>
              <w:rPr>
                <w:rFonts w:eastAsia="宋体"/>
              </w:rPr>
            </w:pPr>
            <w:r>
              <w:rPr>
                <w:rFonts w:hint="eastAsia"/>
              </w:rPr>
              <w:t>采纳部门（或领导批示）</w:t>
            </w:r>
          </w:p>
        </w:tc>
        <w:tc>
          <w:tcPr>
            <w:tcW w:w="1133" w:type="dxa"/>
            <w:vAlign w:val="center"/>
          </w:tcPr>
          <w:p w14:paraId="5CCFE121">
            <w:pPr>
              <w:widowControl/>
              <w:jc w:val="center"/>
            </w:pPr>
            <w:r>
              <w:rPr>
                <w:rFonts w:hint="eastAsia" w:ascii="宋体" w:hAnsi="宋体" w:cs="Arial"/>
                <w:color w:val="000000"/>
                <w:kern w:val="0"/>
                <w:szCs w:val="21"/>
              </w:rPr>
              <w:t>采纳时间</w:t>
            </w:r>
          </w:p>
        </w:tc>
        <w:tc>
          <w:tcPr>
            <w:tcW w:w="1389" w:type="dxa"/>
            <w:vAlign w:val="center"/>
          </w:tcPr>
          <w:p w14:paraId="434F6844">
            <w:pPr>
              <w:widowControl/>
              <w:jc w:val="center"/>
              <w:rPr>
                <w:rFonts w:eastAsia="宋体"/>
              </w:rPr>
            </w:pPr>
            <w:r>
              <w:rPr>
                <w:rFonts w:hint="eastAsia"/>
              </w:rPr>
              <w:t>级别</w:t>
            </w:r>
          </w:p>
        </w:tc>
        <w:tc>
          <w:tcPr>
            <w:tcW w:w="1066" w:type="dxa"/>
            <w:tcBorders>
              <w:right w:val="single" w:color="auto" w:sz="4" w:space="0"/>
            </w:tcBorders>
            <w:vAlign w:val="center"/>
          </w:tcPr>
          <w:p w14:paraId="5136FC07">
            <w:pPr>
              <w:widowControl/>
              <w:jc w:val="center"/>
              <w:rPr>
                <w:rFonts w:eastAsia="宋体"/>
              </w:rPr>
            </w:pPr>
            <w:r>
              <w:rPr>
                <w:rFonts w:hint="eastAsia" w:ascii="宋体" w:hAnsi="宋体" w:cs="Arial"/>
                <w:color w:val="000000"/>
                <w:kern w:val="0"/>
                <w:szCs w:val="21"/>
              </w:rPr>
              <w:t>备注</w:t>
            </w:r>
          </w:p>
        </w:tc>
      </w:tr>
      <w:tr w14:paraId="061467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14:paraId="10601FA5">
            <w:pPr>
              <w:jc w:val="center"/>
            </w:pPr>
          </w:p>
        </w:tc>
        <w:tc>
          <w:tcPr>
            <w:tcW w:w="3095" w:type="dxa"/>
            <w:tcBorders>
              <w:left w:val="single" w:color="auto" w:sz="4" w:space="0"/>
            </w:tcBorders>
          </w:tcPr>
          <w:p w14:paraId="1DBE0285">
            <w:pPr>
              <w:jc w:val="center"/>
            </w:pPr>
          </w:p>
        </w:tc>
        <w:tc>
          <w:tcPr>
            <w:tcW w:w="2633" w:type="dxa"/>
          </w:tcPr>
          <w:p w14:paraId="58D67604">
            <w:pPr>
              <w:widowControl/>
              <w:jc w:val="center"/>
            </w:pPr>
          </w:p>
        </w:tc>
        <w:tc>
          <w:tcPr>
            <w:tcW w:w="1133" w:type="dxa"/>
          </w:tcPr>
          <w:p w14:paraId="341D491C">
            <w:pPr>
              <w:widowControl/>
              <w:jc w:val="center"/>
            </w:pPr>
          </w:p>
        </w:tc>
        <w:tc>
          <w:tcPr>
            <w:tcW w:w="1389" w:type="dxa"/>
          </w:tcPr>
          <w:p w14:paraId="24C5CF6A">
            <w:pPr>
              <w:widowControl/>
              <w:jc w:val="center"/>
            </w:pPr>
          </w:p>
        </w:tc>
        <w:tc>
          <w:tcPr>
            <w:tcW w:w="1066" w:type="dxa"/>
            <w:tcBorders>
              <w:right w:val="single" w:color="auto" w:sz="4" w:space="0"/>
            </w:tcBorders>
          </w:tcPr>
          <w:p w14:paraId="2BE34F06">
            <w:pPr>
              <w:widowControl/>
              <w:jc w:val="center"/>
            </w:pPr>
          </w:p>
        </w:tc>
      </w:tr>
      <w:tr w14:paraId="72C5A7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3B277BB5">
            <w:pPr>
              <w:jc w:val="center"/>
            </w:pPr>
          </w:p>
        </w:tc>
        <w:tc>
          <w:tcPr>
            <w:tcW w:w="3095" w:type="dxa"/>
            <w:tcBorders>
              <w:left w:val="single" w:color="auto" w:sz="4" w:space="0"/>
            </w:tcBorders>
          </w:tcPr>
          <w:p w14:paraId="7CDF1E49">
            <w:pPr>
              <w:jc w:val="center"/>
            </w:pPr>
          </w:p>
        </w:tc>
        <w:tc>
          <w:tcPr>
            <w:tcW w:w="2633" w:type="dxa"/>
          </w:tcPr>
          <w:p w14:paraId="2DBD1F76">
            <w:pPr>
              <w:widowControl/>
              <w:jc w:val="center"/>
            </w:pPr>
          </w:p>
        </w:tc>
        <w:tc>
          <w:tcPr>
            <w:tcW w:w="1133" w:type="dxa"/>
          </w:tcPr>
          <w:p w14:paraId="311C9AA2">
            <w:pPr>
              <w:widowControl/>
              <w:jc w:val="center"/>
            </w:pPr>
          </w:p>
        </w:tc>
        <w:tc>
          <w:tcPr>
            <w:tcW w:w="1389" w:type="dxa"/>
          </w:tcPr>
          <w:p w14:paraId="51C6431B">
            <w:pPr>
              <w:widowControl/>
              <w:jc w:val="center"/>
            </w:pPr>
          </w:p>
        </w:tc>
        <w:tc>
          <w:tcPr>
            <w:tcW w:w="1066" w:type="dxa"/>
            <w:tcBorders>
              <w:right w:val="single" w:color="auto" w:sz="4" w:space="0"/>
            </w:tcBorders>
          </w:tcPr>
          <w:p w14:paraId="0654AF44">
            <w:pPr>
              <w:widowControl/>
              <w:jc w:val="center"/>
            </w:pPr>
          </w:p>
        </w:tc>
      </w:tr>
      <w:tr w14:paraId="130E1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24587C32">
            <w:pPr>
              <w:jc w:val="center"/>
            </w:pPr>
          </w:p>
        </w:tc>
        <w:tc>
          <w:tcPr>
            <w:tcW w:w="3095" w:type="dxa"/>
            <w:tcBorders>
              <w:left w:val="single" w:color="auto" w:sz="4" w:space="0"/>
            </w:tcBorders>
          </w:tcPr>
          <w:p w14:paraId="359FB677">
            <w:pPr>
              <w:jc w:val="center"/>
            </w:pPr>
          </w:p>
        </w:tc>
        <w:tc>
          <w:tcPr>
            <w:tcW w:w="2633" w:type="dxa"/>
          </w:tcPr>
          <w:p w14:paraId="4FE8B95E">
            <w:pPr>
              <w:widowControl/>
              <w:jc w:val="center"/>
            </w:pPr>
          </w:p>
        </w:tc>
        <w:tc>
          <w:tcPr>
            <w:tcW w:w="1133" w:type="dxa"/>
          </w:tcPr>
          <w:p w14:paraId="1DDD04C7">
            <w:pPr>
              <w:widowControl/>
              <w:jc w:val="center"/>
            </w:pPr>
          </w:p>
        </w:tc>
        <w:tc>
          <w:tcPr>
            <w:tcW w:w="1389" w:type="dxa"/>
          </w:tcPr>
          <w:p w14:paraId="31EBFEFE">
            <w:pPr>
              <w:widowControl/>
              <w:jc w:val="center"/>
            </w:pPr>
          </w:p>
        </w:tc>
        <w:tc>
          <w:tcPr>
            <w:tcW w:w="1066" w:type="dxa"/>
            <w:tcBorders>
              <w:right w:val="single" w:color="auto" w:sz="4" w:space="0"/>
            </w:tcBorders>
          </w:tcPr>
          <w:p w14:paraId="642461A3">
            <w:pPr>
              <w:widowControl/>
              <w:jc w:val="center"/>
            </w:pPr>
          </w:p>
        </w:tc>
      </w:tr>
      <w:tr w14:paraId="71FBAB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2A71D726">
            <w:pPr>
              <w:jc w:val="center"/>
            </w:pPr>
          </w:p>
        </w:tc>
        <w:tc>
          <w:tcPr>
            <w:tcW w:w="3095" w:type="dxa"/>
            <w:tcBorders>
              <w:left w:val="single" w:color="auto" w:sz="4" w:space="0"/>
            </w:tcBorders>
          </w:tcPr>
          <w:p w14:paraId="6F54F097">
            <w:pPr>
              <w:jc w:val="center"/>
            </w:pPr>
          </w:p>
        </w:tc>
        <w:tc>
          <w:tcPr>
            <w:tcW w:w="2633" w:type="dxa"/>
          </w:tcPr>
          <w:p w14:paraId="0D17B947">
            <w:pPr>
              <w:widowControl/>
              <w:jc w:val="center"/>
            </w:pPr>
          </w:p>
        </w:tc>
        <w:tc>
          <w:tcPr>
            <w:tcW w:w="1133" w:type="dxa"/>
          </w:tcPr>
          <w:p w14:paraId="07D889A9">
            <w:pPr>
              <w:widowControl/>
              <w:jc w:val="center"/>
            </w:pPr>
          </w:p>
        </w:tc>
        <w:tc>
          <w:tcPr>
            <w:tcW w:w="1389" w:type="dxa"/>
          </w:tcPr>
          <w:p w14:paraId="4CD6D3BF">
            <w:pPr>
              <w:widowControl/>
              <w:jc w:val="center"/>
            </w:pPr>
          </w:p>
        </w:tc>
        <w:tc>
          <w:tcPr>
            <w:tcW w:w="1066" w:type="dxa"/>
            <w:tcBorders>
              <w:right w:val="single" w:color="auto" w:sz="4" w:space="0"/>
            </w:tcBorders>
          </w:tcPr>
          <w:p w14:paraId="1B3BD551">
            <w:pPr>
              <w:widowControl/>
              <w:jc w:val="center"/>
            </w:pPr>
          </w:p>
        </w:tc>
      </w:tr>
      <w:tr w14:paraId="6512B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7DE13272">
            <w:pPr>
              <w:jc w:val="center"/>
            </w:pPr>
          </w:p>
        </w:tc>
        <w:tc>
          <w:tcPr>
            <w:tcW w:w="3095" w:type="dxa"/>
            <w:tcBorders>
              <w:left w:val="single" w:color="auto" w:sz="4" w:space="0"/>
            </w:tcBorders>
          </w:tcPr>
          <w:p w14:paraId="0ECA93A8">
            <w:pPr>
              <w:jc w:val="center"/>
            </w:pPr>
          </w:p>
        </w:tc>
        <w:tc>
          <w:tcPr>
            <w:tcW w:w="2633" w:type="dxa"/>
          </w:tcPr>
          <w:p w14:paraId="0758FE3C">
            <w:pPr>
              <w:widowControl/>
              <w:jc w:val="center"/>
            </w:pPr>
          </w:p>
        </w:tc>
        <w:tc>
          <w:tcPr>
            <w:tcW w:w="1133" w:type="dxa"/>
          </w:tcPr>
          <w:p w14:paraId="0DB14986">
            <w:pPr>
              <w:widowControl/>
              <w:jc w:val="center"/>
            </w:pPr>
          </w:p>
        </w:tc>
        <w:tc>
          <w:tcPr>
            <w:tcW w:w="1389" w:type="dxa"/>
          </w:tcPr>
          <w:p w14:paraId="76CCD6FB">
            <w:pPr>
              <w:widowControl/>
              <w:jc w:val="center"/>
            </w:pPr>
          </w:p>
        </w:tc>
        <w:tc>
          <w:tcPr>
            <w:tcW w:w="1066" w:type="dxa"/>
            <w:tcBorders>
              <w:right w:val="single" w:color="auto" w:sz="4" w:space="0"/>
            </w:tcBorders>
          </w:tcPr>
          <w:p w14:paraId="67C5DCFB">
            <w:pPr>
              <w:widowControl/>
              <w:jc w:val="center"/>
            </w:pPr>
          </w:p>
        </w:tc>
      </w:tr>
      <w:tr w14:paraId="62BA38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069BC1BF">
            <w:pPr>
              <w:jc w:val="center"/>
            </w:pPr>
          </w:p>
        </w:tc>
        <w:tc>
          <w:tcPr>
            <w:tcW w:w="3095" w:type="dxa"/>
            <w:tcBorders>
              <w:left w:val="single" w:color="auto" w:sz="4" w:space="0"/>
            </w:tcBorders>
          </w:tcPr>
          <w:p w14:paraId="3BACFF8D">
            <w:pPr>
              <w:jc w:val="center"/>
            </w:pPr>
          </w:p>
        </w:tc>
        <w:tc>
          <w:tcPr>
            <w:tcW w:w="2633" w:type="dxa"/>
          </w:tcPr>
          <w:p w14:paraId="243667A0">
            <w:pPr>
              <w:widowControl/>
              <w:jc w:val="center"/>
            </w:pPr>
          </w:p>
        </w:tc>
        <w:tc>
          <w:tcPr>
            <w:tcW w:w="1133" w:type="dxa"/>
          </w:tcPr>
          <w:p w14:paraId="04E1EC06">
            <w:pPr>
              <w:widowControl/>
              <w:jc w:val="center"/>
            </w:pPr>
          </w:p>
        </w:tc>
        <w:tc>
          <w:tcPr>
            <w:tcW w:w="1389" w:type="dxa"/>
          </w:tcPr>
          <w:p w14:paraId="4186E732">
            <w:pPr>
              <w:widowControl/>
              <w:jc w:val="center"/>
            </w:pPr>
          </w:p>
        </w:tc>
        <w:tc>
          <w:tcPr>
            <w:tcW w:w="1066" w:type="dxa"/>
            <w:tcBorders>
              <w:right w:val="single" w:color="auto" w:sz="4" w:space="0"/>
            </w:tcBorders>
          </w:tcPr>
          <w:p w14:paraId="209EB32F">
            <w:pPr>
              <w:widowControl/>
              <w:jc w:val="center"/>
            </w:pPr>
          </w:p>
        </w:tc>
      </w:tr>
      <w:tr w14:paraId="5866A7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47E4DD06">
            <w:pPr>
              <w:jc w:val="center"/>
            </w:pPr>
          </w:p>
        </w:tc>
        <w:tc>
          <w:tcPr>
            <w:tcW w:w="3095" w:type="dxa"/>
            <w:tcBorders>
              <w:left w:val="single" w:color="auto" w:sz="4" w:space="0"/>
            </w:tcBorders>
          </w:tcPr>
          <w:p w14:paraId="0F90C927">
            <w:pPr>
              <w:jc w:val="center"/>
            </w:pPr>
          </w:p>
        </w:tc>
        <w:tc>
          <w:tcPr>
            <w:tcW w:w="2633" w:type="dxa"/>
          </w:tcPr>
          <w:p w14:paraId="661F3E50">
            <w:pPr>
              <w:widowControl/>
              <w:jc w:val="center"/>
            </w:pPr>
          </w:p>
        </w:tc>
        <w:tc>
          <w:tcPr>
            <w:tcW w:w="1133" w:type="dxa"/>
          </w:tcPr>
          <w:p w14:paraId="53AB0F7A">
            <w:pPr>
              <w:widowControl/>
              <w:jc w:val="center"/>
            </w:pPr>
          </w:p>
        </w:tc>
        <w:tc>
          <w:tcPr>
            <w:tcW w:w="1389" w:type="dxa"/>
          </w:tcPr>
          <w:p w14:paraId="67F430C4">
            <w:pPr>
              <w:widowControl/>
              <w:jc w:val="center"/>
            </w:pPr>
          </w:p>
        </w:tc>
        <w:tc>
          <w:tcPr>
            <w:tcW w:w="1066" w:type="dxa"/>
            <w:tcBorders>
              <w:right w:val="single" w:color="auto" w:sz="4" w:space="0"/>
            </w:tcBorders>
          </w:tcPr>
          <w:p w14:paraId="52079BFB">
            <w:pPr>
              <w:widowControl/>
              <w:jc w:val="center"/>
            </w:pPr>
          </w:p>
        </w:tc>
      </w:tr>
      <w:tr w14:paraId="1602C2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tcPr>
          <w:p w14:paraId="613F48E5">
            <w:pPr>
              <w:jc w:val="center"/>
            </w:pPr>
          </w:p>
        </w:tc>
        <w:tc>
          <w:tcPr>
            <w:tcW w:w="3095" w:type="dxa"/>
            <w:tcBorders>
              <w:left w:val="single" w:color="auto" w:sz="4" w:space="0"/>
            </w:tcBorders>
          </w:tcPr>
          <w:p w14:paraId="04C33AA1">
            <w:pPr>
              <w:jc w:val="center"/>
            </w:pPr>
          </w:p>
        </w:tc>
        <w:tc>
          <w:tcPr>
            <w:tcW w:w="2633" w:type="dxa"/>
          </w:tcPr>
          <w:p w14:paraId="3172AB7C">
            <w:pPr>
              <w:widowControl/>
              <w:jc w:val="center"/>
            </w:pPr>
          </w:p>
        </w:tc>
        <w:tc>
          <w:tcPr>
            <w:tcW w:w="1133" w:type="dxa"/>
          </w:tcPr>
          <w:p w14:paraId="5A50E0F5">
            <w:pPr>
              <w:widowControl/>
              <w:jc w:val="center"/>
            </w:pPr>
          </w:p>
        </w:tc>
        <w:tc>
          <w:tcPr>
            <w:tcW w:w="1389" w:type="dxa"/>
          </w:tcPr>
          <w:p w14:paraId="309BA499">
            <w:pPr>
              <w:widowControl/>
              <w:jc w:val="center"/>
            </w:pPr>
          </w:p>
        </w:tc>
        <w:tc>
          <w:tcPr>
            <w:tcW w:w="1066" w:type="dxa"/>
            <w:tcBorders>
              <w:right w:val="single" w:color="auto" w:sz="4" w:space="0"/>
            </w:tcBorders>
          </w:tcPr>
          <w:p w14:paraId="54B68B38">
            <w:pPr>
              <w:widowControl/>
              <w:jc w:val="center"/>
            </w:pPr>
          </w:p>
        </w:tc>
      </w:tr>
    </w:tbl>
    <w:p w14:paraId="5D08DFBB"/>
    <w:p w14:paraId="7CC120AB">
      <w:pPr>
        <w:widowControl/>
        <w:jc w:val="left"/>
      </w:pPr>
      <w:r>
        <w:br w:type="page"/>
      </w:r>
    </w:p>
    <w:p w14:paraId="05B14FB2">
      <w:pPr>
        <w:widowControl/>
        <w:jc w:val="left"/>
      </w:pPr>
    </w:p>
    <w:tbl>
      <w:tblPr>
        <w:tblStyle w:val="6"/>
        <w:tblW w:w="985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854"/>
      </w:tblGrid>
      <w:tr w14:paraId="5C0A05E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tcPr>
          <w:p w14:paraId="677DC615">
            <w:pPr>
              <w:jc w:val="center"/>
            </w:pPr>
            <w:r>
              <w:rPr>
                <w:rFonts w:hint="eastAsia"/>
              </w:rPr>
              <w:t>本人专业技术工作述评（限1800字）</w:t>
            </w:r>
          </w:p>
        </w:tc>
      </w:tr>
      <w:tr w14:paraId="24A0F59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850" w:hRule="atLeast"/>
        </w:trPr>
        <w:tc>
          <w:tcPr>
            <w:tcW w:w="9854" w:type="dxa"/>
          </w:tcPr>
          <w:p w14:paraId="756760F1">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360"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i w:val="0"/>
                <w:caps w:val="0"/>
                <w:color w:val="auto"/>
                <w:spacing w:val="0"/>
                <w:sz w:val="24"/>
                <w:szCs w:val="24"/>
                <w:shd w:val="clear" w:fill="FFFFFF"/>
              </w:rPr>
              <w:t xml:space="preserve">基本情况 </w:t>
            </w:r>
          </w:p>
          <w:p w14:paraId="29E882EA">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420" w:firstLineChars="200"/>
              <w:jc w:val="both"/>
              <w:textAlignment w:val="auto"/>
              <w:rPr>
                <w:rFonts w:hint="eastAsia" w:ascii="宋体" w:hAnsi="宋体" w:eastAsia="宋体" w:cs="宋体"/>
                <w:i w:val="0"/>
                <w:caps w:val="0"/>
                <w:color w:val="auto"/>
                <w:spacing w:val="0"/>
                <w:sz w:val="21"/>
                <w:szCs w:val="21"/>
                <w:shd w:val="clear" w:fill="FFFFFF"/>
              </w:rPr>
            </w:pPr>
            <w:r>
              <w:rPr>
                <w:rFonts w:hint="eastAsia" w:ascii="宋体" w:hAnsi="宋体" w:eastAsia="宋体" w:cs="宋体"/>
                <w:i w:val="0"/>
                <w:caps w:val="0"/>
                <w:color w:val="auto"/>
                <w:spacing w:val="0"/>
                <w:sz w:val="21"/>
                <w:szCs w:val="21"/>
                <w:shd w:val="clear" w:fill="FFFFFF"/>
              </w:rPr>
              <w:t>本人于</w:t>
            </w:r>
            <w:r>
              <w:rPr>
                <w:rFonts w:hint="eastAsia" w:ascii="宋体" w:hAnsi="宋体" w:eastAsia="宋体" w:cs="宋体"/>
                <w:i w:val="0"/>
                <w:caps w:val="0"/>
                <w:color w:val="auto"/>
                <w:spacing w:val="0"/>
                <w:sz w:val="21"/>
                <w:szCs w:val="21"/>
                <w:shd w:val="clear" w:fill="FFFFFF"/>
                <w:lang w:val="en-US" w:eastAsia="zh-CN"/>
              </w:rPr>
              <w:t>2009</w:t>
            </w:r>
            <w:r>
              <w:rPr>
                <w:rFonts w:hint="eastAsia" w:ascii="宋体" w:hAnsi="宋体" w:eastAsia="宋体" w:cs="宋体"/>
                <w:i w:val="0"/>
                <w:caps w:val="0"/>
                <w:color w:val="auto"/>
                <w:spacing w:val="0"/>
                <w:sz w:val="21"/>
                <w:szCs w:val="21"/>
                <w:shd w:val="clear" w:fill="FFFFFF"/>
              </w:rPr>
              <w:t>年</w:t>
            </w:r>
            <w:r>
              <w:rPr>
                <w:rFonts w:hint="eastAsia" w:ascii="宋体" w:hAnsi="宋体" w:eastAsia="宋体" w:cs="宋体"/>
                <w:i w:val="0"/>
                <w:caps w:val="0"/>
                <w:color w:val="auto"/>
                <w:spacing w:val="0"/>
                <w:sz w:val="21"/>
                <w:szCs w:val="21"/>
                <w:shd w:val="clear" w:fill="FFFFFF"/>
                <w:lang w:val="en-US" w:eastAsia="zh-CN"/>
              </w:rPr>
              <w:t>6</w:t>
            </w:r>
            <w:r>
              <w:rPr>
                <w:rFonts w:hint="eastAsia" w:ascii="宋体" w:hAnsi="宋体" w:eastAsia="宋体" w:cs="宋体"/>
                <w:i w:val="0"/>
                <w:caps w:val="0"/>
                <w:color w:val="auto"/>
                <w:spacing w:val="0"/>
                <w:sz w:val="21"/>
                <w:szCs w:val="21"/>
                <w:shd w:val="clear" w:fill="FFFFFF"/>
              </w:rPr>
              <w:t>月毕业于</w:t>
            </w:r>
            <w:r>
              <w:rPr>
                <w:rFonts w:hint="eastAsia" w:ascii="宋体" w:hAnsi="宋体" w:eastAsia="宋体" w:cs="宋体"/>
                <w:i w:val="0"/>
                <w:caps w:val="0"/>
                <w:color w:val="auto"/>
                <w:spacing w:val="0"/>
                <w:sz w:val="21"/>
                <w:szCs w:val="21"/>
                <w:shd w:val="clear" w:fill="FFFFFF"/>
                <w:lang w:eastAsia="zh-CN"/>
              </w:rPr>
              <w:t>广东工业大学，食品科学</w:t>
            </w:r>
            <w:r>
              <w:rPr>
                <w:rFonts w:hint="eastAsia" w:ascii="宋体" w:hAnsi="宋体" w:eastAsia="宋体" w:cs="宋体"/>
                <w:i w:val="0"/>
                <w:caps w:val="0"/>
                <w:color w:val="auto"/>
                <w:spacing w:val="0"/>
                <w:sz w:val="21"/>
                <w:szCs w:val="21"/>
                <w:shd w:val="clear" w:fill="FFFFFF"/>
              </w:rPr>
              <w:t>专业，获工学硕士学位。</w:t>
            </w:r>
            <w:r>
              <w:rPr>
                <w:rFonts w:hint="eastAsia" w:ascii="宋体" w:hAnsi="宋体" w:eastAsia="宋体" w:cs="宋体"/>
                <w:i w:val="0"/>
                <w:caps w:val="0"/>
                <w:color w:val="auto"/>
                <w:spacing w:val="0"/>
                <w:sz w:val="21"/>
                <w:szCs w:val="21"/>
                <w:shd w:val="clear" w:fill="FFFFFF"/>
                <w:lang w:eastAsia="zh-CN"/>
              </w:rPr>
              <w:t>曾担任专任教师及科研秘书工作，</w:t>
            </w:r>
            <w:r>
              <w:rPr>
                <w:rFonts w:hint="eastAsia" w:ascii="宋体" w:hAnsi="宋体" w:eastAsia="宋体" w:cs="宋体"/>
                <w:i w:val="0"/>
                <w:caps w:val="0"/>
                <w:color w:val="auto"/>
                <w:spacing w:val="0"/>
                <w:sz w:val="21"/>
                <w:szCs w:val="21"/>
                <w:shd w:val="clear" w:fill="FFFFFF"/>
              </w:rPr>
              <w:t>自2017年10月起，</w:t>
            </w:r>
            <w:r>
              <w:rPr>
                <w:rFonts w:hint="eastAsia" w:ascii="宋体" w:hAnsi="宋体" w:eastAsia="宋体" w:cs="宋体"/>
                <w:i w:val="0"/>
                <w:caps w:val="0"/>
                <w:color w:val="auto"/>
                <w:spacing w:val="0"/>
                <w:sz w:val="21"/>
                <w:szCs w:val="21"/>
                <w:shd w:val="clear" w:fill="FFFFFF"/>
                <w:lang w:eastAsia="zh-CN"/>
              </w:rPr>
              <w:t>任职于海南师范大学化学与化工学院</w:t>
            </w:r>
            <w:r>
              <w:rPr>
                <w:rFonts w:hint="eastAsia" w:ascii="宋体" w:hAnsi="宋体" w:eastAsia="宋体" w:cs="宋体"/>
                <w:i w:val="0"/>
                <w:caps w:val="0"/>
                <w:color w:val="auto"/>
                <w:spacing w:val="0"/>
                <w:sz w:val="21"/>
                <w:szCs w:val="21"/>
                <w:shd w:val="clear" w:fill="FFFFFF"/>
              </w:rPr>
              <w:t>化学实验员</w:t>
            </w:r>
            <w:r>
              <w:rPr>
                <w:rFonts w:hint="eastAsia" w:ascii="宋体" w:hAnsi="宋体" w:eastAsia="宋体" w:cs="宋体"/>
                <w:i w:val="0"/>
                <w:caps w:val="0"/>
                <w:color w:val="auto"/>
                <w:spacing w:val="0"/>
                <w:sz w:val="21"/>
                <w:szCs w:val="21"/>
                <w:shd w:val="clear" w:fill="FFFFFF"/>
                <w:lang w:eastAsia="zh-CN"/>
              </w:rPr>
              <w:t>岗位</w:t>
            </w:r>
            <w:r>
              <w:rPr>
                <w:rFonts w:hint="eastAsia" w:ascii="宋体" w:hAnsi="宋体" w:eastAsia="宋体" w:cs="宋体"/>
                <w:i w:val="0"/>
                <w:caps w:val="0"/>
                <w:color w:val="auto"/>
                <w:spacing w:val="0"/>
                <w:sz w:val="21"/>
                <w:szCs w:val="21"/>
                <w:shd w:val="clear" w:fill="FFFFFF"/>
              </w:rPr>
              <w:t>，始终工作于教学与科研一线。于</w:t>
            </w:r>
            <w:r>
              <w:rPr>
                <w:rFonts w:hint="eastAsia" w:ascii="宋体" w:hAnsi="宋体" w:eastAsia="宋体" w:cs="宋体"/>
                <w:i w:val="0"/>
                <w:caps w:val="0"/>
                <w:color w:val="auto"/>
                <w:spacing w:val="0"/>
                <w:sz w:val="21"/>
                <w:szCs w:val="21"/>
                <w:shd w:val="clear" w:fill="FFFFFF"/>
                <w:lang w:val="en-US" w:eastAsia="zh-CN"/>
              </w:rPr>
              <w:t>2018</w:t>
            </w:r>
            <w:r>
              <w:rPr>
                <w:rFonts w:hint="eastAsia" w:ascii="宋体" w:hAnsi="宋体" w:eastAsia="宋体" w:cs="宋体"/>
                <w:i w:val="0"/>
                <w:caps w:val="0"/>
                <w:color w:val="auto"/>
                <w:spacing w:val="0"/>
                <w:sz w:val="21"/>
                <w:szCs w:val="21"/>
                <w:shd w:val="clear" w:fill="FFFFFF"/>
              </w:rPr>
              <w:t>年</w:t>
            </w:r>
            <w:r>
              <w:rPr>
                <w:rFonts w:hint="eastAsia" w:ascii="宋体" w:hAnsi="宋体" w:eastAsia="宋体" w:cs="宋体"/>
                <w:i w:val="0"/>
                <w:caps w:val="0"/>
                <w:color w:val="auto"/>
                <w:spacing w:val="0"/>
                <w:sz w:val="21"/>
                <w:szCs w:val="21"/>
                <w:shd w:val="clear" w:fill="FFFFFF"/>
                <w:lang w:val="en-US" w:eastAsia="zh-CN"/>
              </w:rPr>
              <w:t>12</w:t>
            </w:r>
            <w:r>
              <w:rPr>
                <w:rFonts w:hint="eastAsia" w:ascii="宋体" w:hAnsi="宋体" w:eastAsia="宋体" w:cs="宋体"/>
                <w:i w:val="0"/>
                <w:caps w:val="0"/>
                <w:color w:val="auto"/>
                <w:spacing w:val="0"/>
                <w:sz w:val="21"/>
                <w:szCs w:val="21"/>
                <w:shd w:val="clear" w:fill="FFFFFF"/>
              </w:rPr>
              <w:t>月取得</w:t>
            </w:r>
            <w:r>
              <w:rPr>
                <w:rFonts w:hint="eastAsia" w:ascii="宋体" w:hAnsi="宋体" w:eastAsia="宋体" w:cs="宋体"/>
                <w:i w:val="0"/>
                <w:caps w:val="0"/>
                <w:color w:val="auto"/>
                <w:spacing w:val="0"/>
                <w:sz w:val="21"/>
                <w:szCs w:val="21"/>
                <w:shd w:val="clear" w:fill="FFFFFF"/>
                <w:lang w:eastAsia="zh-CN"/>
              </w:rPr>
              <w:t>化学</w:t>
            </w:r>
            <w:r>
              <w:rPr>
                <w:rFonts w:hint="eastAsia" w:ascii="宋体" w:hAnsi="宋体" w:eastAsia="宋体" w:cs="宋体"/>
                <w:i w:val="0"/>
                <w:caps w:val="0"/>
                <w:color w:val="auto"/>
                <w:spacing w:val="0"/>
                <w:sz w:val="21"/>
                <w:szCs w:val="21"/>
                <w:shd w:val="clear" w:fill="FFFFFF"/>
              </w:rPr>
              <w:t>实验师资格并</w:t>
            </w:r>
            <w:r>
              <w:rPr>
                <w:rFonts w:hint="eastAsia" w:ascii="宋体" w:hAnsi="宋体" w:eastAsia="宋体" w:cs="宋体"/>
                <w:i w:val="0"/>
                <w:caps w:val="0"/>
                <w:color w:val="auto"/>
                <w:spacing w:val="0"/>
                <w:sz w:val="21"/>
                <w:szCs w:val="21"/>
                <w:shd w:val="clear" w:fill="FFFFFF"/>
                <w:lang w:eastAsia="zh-CN"/>
              </w:rPr>
              <w:t>于</w:t>
            </w:r>
            <w:r>
              <w:rPr>
                <w:rFonts w:hint="eastAsia" w:ascii="宋体" w:hAnsi="宋体" w:eastAsia="宋体" w:cs="宋体"/>
                <w:i w:val="0"/>
                <w:caps w:val="0"/>
                <w:color w:val="auto"/>
                <w:spacing w:val="0"/>
                <w:sz w:val="21"/>
                <w:szCs w:val="21"/>
                <w:shd w:val="clear" w:fill="FFFFFF"/>
                <w:lang w:val="en-US" w:eastAsia="zh-CN"/>
              </w:rPr>
              <w:t>2020年7月</w:t>
            </w:r>
            <w:r>
              <w:rPr>
                <w:rFonts w:hint="eastAsia" w:ascii="宋体" w:hAnsi="宋体" w:eastAsia="宋体" w:cs="宋体"/>
                <w:i w:val="0"/>
                <w:caps w:val="0"/>
                <w:color w:val="auto"/>
                <w:spacing w:val="0"/>
                <w:sz w:val="21"/>
                <w:szCs w:val="21"/>
                <w:shd w:val="clear" w:fill="FFFFFF"/>
              </w:rPr>
              <w:t>被聘任至今，</w:t>
            </w:r>
            <w:r>
              <w:rPr>
                <w:rFonts w:hint="eastAsia" w:ascii="宋体" w:hAnsi="宋体" w:eastAsia="宋体" w:cs="宋体"/>
                <w:i w:val="0"/>
                <w:caps w:val="0"/>
                <w:color w:val="auto"/>
                <w:spacing w:val="0"/>
                <w:sz w:val="21"/>
                <w:szCs w:val="21"/>
                <w:shd w:val="clear" w:fill="FFFFFF"/>
                <w:lang w:eastAsia="zh-CN"/>
              </w:rPr>
              <w:t>近五年</w:t>
            </w:r>
            <w:r>
              <w:rPr>
                <w:rFonts w:hint="eastAsia" w:ascii="宋体" w:hAnsi="宋体" w:eastAsia="宋体" w:cs="宋体"/>
                <w:i w:val="0"/>
                <w:caps w:val="0"/>
                <w:color w:val="auto"/>
                <w:spacing w:val="0"/>
                <w:sz w:val="21"/>
                <w:szCs w:val="21"/>
                <w:shd w:val="clear" w:fill="FFFFFF"/>
              </w:rPr>
              <w:t>年度考核结果</w:t>
            </w:r>
            <w:r>
              <w:rPr>
                <w:rFonts w:hint="eastAsia" w:ascii="宋体" w:hAnsi="宋体" w:eastAsia="宋体" w:cs="宋体"/>
                <w:i w:val="0"/>
                <w:caps w:val="0"/>
                <w:color w:val="auto"/>
                <w:spacing w:val="0"/>
                <w:sz w:val="21"/>
                <w:szCs w:val="21"/>
                <w:shd w:val="clear" w:fill="FFFFFF"/>
                <w:lang w:eastAsia="zh-CN"/>
              </w:rPr>
              <w:t>均为合格以上，其中</w:t>
            </w:r>
            <w:r>
              <w:rPr>
                <w:rFonts w:hint="eastAsia" w:ascii="宋体" w:hAnsi="宋体" w:eastAsia="宋体" w:cs="宋体"/>
                <w:i w:val="0"/>
                <w:caps w:val="0"/>
                <w:color w:val="auto"/>
                <w:spacing w:val="0"/>
                <w:sz w:val="21"/>
                <w:szCs w:val="21"/>
                <w:shd w:val="clear" w:fill="FFFFFF"/>
                <w:lang w:val="en-US" w:eastAsia="zh-CN"/>
              </w:rPr>
              <w:t>2022年和2024年考核为优秀，</w:t>
            </w:r>
            <w:r>
              <w:rPr>
                <w:rFonts w:hint="eastAsia" w:ascii="宋体" w:hAnsi="宋体" w:eastAsia="宋体" w:cs="宋体"/>
                <w:i w:val="0"/>
                <w:caps w:val="0"/>
                <w:color w:val="auto"/>
                <w:spacing w:val="0"/>
                <w:sz w:val="21"/>
                <w:szCs w:val="21"/>
                <w:shd w:val="clear" w:fill="FFFFFF"/>
              </w:rPr>
              <w:t>身体健康，能够完全胜任</w:t>
            </w:r>
            <w:r>
              <w:rPr>
                <w:rFonts w:hint="eastAsia" w:ascii="宋体" w:hAnsi="宋体" w:eastAsia="宋体" w:cs="宋体"/>
                <w:i w:val="0"/>
                <w:caps w:val="0"/>
                <w:color w:val="auto"/>
                <w:spacing w:val="0"/>
                <w:sz w:val="21"/>
                <w:szCs w:val="21"/>
                <w:shd w:val="clear" w:fill="FFFFFF"/>
                <w:lang w:eastAsia="zh-CN"/>
              </w:rPr>
              <w:t>高级实验师</w:t>
            </w:r>
            <w:r>
              <w:rPr>
                <w:rFonts w:hint="eastAsia" w:ascii="宋体" w:hAnsi="宋体" w:eastAsia="宋体" w:cs="宋体"/>
                <w:i w:val="0"/>
                <w:caps w:val="0"/>
                <w:color w:val="auto"/>
                <w:spacing w:val="0"/>
                <w:sz w:val="21"/>
                <w:szCs w:val="21"/>
                <w:shd w:val="clear" w:fill="FFFFFF"/>
              </w:rPr>
              <w:t xml:space="preserve">岗位的各项工作要求。 </w:t>
            </w:r>
          </w:p>
          <w:p w14:paraId="740DA59C">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360" w:lineRule="auto"/>
              <w:jc w:val="both"/>
              <w:textAlignment w:val="auto"/>
              <w:rPr>
                <w:rFonts w:hint="eastAsia" w:ascii="宋体" w:hAnsi="宋体" w:eastAsia="宋体" w:cs="宋体"/>
                <w:i w:val="0"/>
                <w:caps w:val="0"/>
                <w:color w:val="auto"/>
                <w:spacing w:val="0"/>
                <w:sz w:val="24"/>
                <w:szCs w:val="24"/>
                <w:shd w:val="clear" w:fill="FFFFFF"/>
              </w:rPr>
            </w:pPr>
            <w:r>
              <w:rPr>
                <w:rFonts w:hint="eastAsia" w:ascii="宋体" w:hAnsi="宋体" w:eastAsia="宋体" w:cs="宋体"/>
                <w:i w:val="0"/>
                <w:caps w:val="0"/>
                <w:color w:val="auto"/>
                <w:spacing w:val="0"/>
                <w:sz w:val="24"/>
                <w:szCs w:val="24"/>
                <w:shd w:val="clear" w:fill="FFFFFF"/>
              </w:rPr>
              <w:t xml:space="preserve">政治思想与职业道德 </w:t>
            </w:r>
          </w:p>
          <w:p w14:paraId="4850B1B5">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Chars="0" w:firstLine="420" w:firstLineChars="200"/>
              <w:jc w:val="both"/>
              <w:textAlignment w:val="auto"/>
              <w:rPr>
                <w:rFonts w:hint="eastAsia" w:ascii="宋体" w:hAnsi="宋体" w:eastAsia="宋体" w:cs="宋体"/>
                <w:i w:val="0"/>
                <w:caps w:val="0"/>
                <w:color w:val="auto"/>
                <w:spacing w:val="0"/>
                <w:sz w:val="21"/>
                <w:szCs w:val="21"/>
                <w:shd w:val="clear" w:fill="FFFFFF"/>
              </w:rPr>
            </w:pPr>
            <w:r>
              <w:rPr>
                <w:rFonts w:hint="eastAsia" w:ascii="宋体" w:hAnsi="宋体" w:eastAsia="宋体" w:cs="宋体"/>
                <w:i w:val="0"/>
                <w:caps w:val="0"/>
                <w:color w:val="auto"/>
                <w:spacing w:val="0"/>
                <w:sz w:val="21"/>
                <w:szCs w:val="21"/>
                <w:shd w:val="clear" w:fill="FFFFFF"/>
              </w:rPr>
              <w:t xml:space="preserve">在思想政治上，本人始终坚持正确的政治方向，拥护党的路线、方针、政策，不断提高自身的政治理论水平和思想觉悟。在工作中，严格遵守国家法律法规和单位的各项规章制度，恪守科学道德和学术规范，秉持求真务实、开拓创新的科研精神。爱岗敬业，勤奋踏实，具有强烈的责任心和事业心，团结同事，作风正派，展现了良好的职业道德和团队协作精神。 </w:t>
            </w:r>
          </w:p>
          <w:p w14:paraId="2B5FF623">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rPr>
                <w:rFonts w:hint="eastAsia" w:ascii="宋体" w:hAnsi="宋体" w:eastAsia="宋体" w:cs="宋体"/>
                <w:i w:val="0"/>
                <w:caps w:val="0"/>
                <w:color w:val="auto"/>
                <w:spacing w:val="0"/>
                <w:sz w:val="24"/>
                <w:szCs w:val="24"/>
                <w:shd w:val="clear" w:fill="FFFFFF"/>
              </w:rPr>
            </w:pPr>
            <w:r>
              <w:rPr>
                <w:rFonts w:hint="eastAsia" w:ascii="宋体" w:hAnsi="宋体" w:eastAsia="宋体" w:cs="宋体"/>
                <w:i w:val="0"/>
                <w:caps w:val="0"/>
                <w:color w:val="auto"/>
                <w:spacing w:val="0"/>
                <w:sz w:val="24"/>
                <w:szCs w:val="24"/>
                <w:shd w:val="clear" w:fill="FFFFFF"/>
              </w:rPr>
              <w:t xml:space="preserve">专业知识与专业能力 </w:t>
            </w:r>
          </w:p>
          <w:p w14:paraId="59A85B6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Chars="0" w:firstLine="420" w:firstLineChars="200"/>
              <w:jc w:val="both"/>
              <w:textAlignment w:val="auto"/>
              <w:rPr>
                <w:rFonts w:hint="eastAsia" w:ascii="宋体" w:hAnsi="宋体" w:eastAsia="宋体" w:cs="宋体"/>
                <w:i w:val="0"/>
                <w:caps w:val="0"/>
                <w:color w:val="auto"/>
                <w:spacing w:val="0"/>
                <w:sz w:val="21"/>
                <w:szCs w:val="21"/>
                <w:shd w:val="clear" w:fill="FFFFFF"/>
              </w:rPr>
            </w:pPr>
            <w:r>
              <w:rPr>
                <w:rFonts w:hint="eastAsia" w:ascii="宋体" w:hAnsi="宋体" w:eastAsia="宋体" w:cs="宋体"/>
                <w:i w:val="0"/>
                <w:caps w:val="0"/>
                <w:color w:val="auto"/>
                <w:spacing w:val="0"/>
                <w:sz w:val="21"/>
                <w:szCs w:val="21"/>
                <w:shd w:val="clear" w:fill="FFFFFF"/>
              </w:rPr>
              <w:t>在</w:t>
            </w:r>
            <w:r>
              <w:rPr>
                <w:rFonts w:hint="eastAsia" w:ascii="宋体" w:hAnsi="宋体" w:eastAsia="宋体" w:cs="宋体"/>
                <w:i w:val="0"/>
                <w:caps w:val="0"/>
                <w:color w:val="auto"/>
                <w:spacing w:val="0"/>
                <w:sz w:val="21"/>
                <w:szCs w:val="21"/>
                <w:shd w:val="clear" w:fill="FFFFFF"/>
                <w:lang w:eastAsia="zh-CN"/>
              </w:rPr>
              <w:t>教学与</w:t>
            </w:r>
            <w:r>
              <w:rPr>
                <w:rFonts w:hint="eastAsia" w:ascii="宋体" w:hAnsi="宋体" w:eastAsia="宋体" w:cs="宋体"/>
                <w:i w:val="0"/>
                <w:caps w:val="0"/>
                <w:color w:val="auto"/>
                <w:spacing w:val="0"/>
                <w:sz w:val="21"/>
                <w:szCs w:val="21"/>
                <w:shd w:val="clear" w:fill="FFFFFF"/>
              </w:rPr>
              <w:t>科研一线经过</w:t>
            </w:r>
            <w:r>
              <w:rPr>
                <w:rFonts w:hint="eastAsia" w:ascii="宋体" w:hAnsi="宋体" w:eastAsia="宋体" w:cs="宋体"/>
                <w:i w:val="0"/>
                <w:caps w:val="0"/>
                <w:color w:val="auto"/>
                <w:spacing w:val="0"/>
                <w:sz w:val="21"/>
                <w:szCs w:val="21"/>
                <w:shd w:val="clear" w:fill="FFFFFF"/>
                <w:lang w:eastAsia="zh-CN"/>
              </w:rPr>
              <w:t>多年</w:t>
            </w:r>
            <w:r>
              <w:rPr>
                <w:rFonts w:hint="eastAsia" w:ascii="宋体" w:hAnsi="宋体" w:eastAsia="宋体" w:cs="宋体"/>
                <w:i w:val="0"/>
                <w:caps w:val="0"/>
                <w:color w:val="auto"/>
                <w:spacing w:val="0"/>
                <w:sz w:val="21"/>
                <w:szCs w:val="21"/>
                <w:shd w:val="clear" w:fill="FFFFFF"/>
              </w:rPr>
              <w:t>的实践锤炼，本人具备了</w:t>
            </w:r>
            <w:r>
              <w:rPr>
                <w:rFonts w:hint="eastAsia" w:ascii="宋体" w:hAnsi="宋体" w:eastAsia="宋体" w:cs="宋体"/>
                <w:i w:val="0"/>
                <w:caps w:val="0"/>
                <w:color w:val="auto"/>
                <w:spacing w:val="0"/>
                <w:sz w:val="21"/>
                <w:szCs w:val="21"/>
                <w:shd w:val="clear" w:fill="FFFFFF"/>
                <w:lang w:eastAsia="zh-CN"/>
              </w:rPr>
              <w:t>高级实验师</w:t>
            </w:r>
            <w:r>
              <w:rPr>
                <w:rFonts w:hint="eastAsia" w:ascii="宋体" w:hAnsi="宋体" w:eastAsia="宋体" w:cs="宋体"/>
                <w:i w:val="0"/>
                <w:caps w:val="0"/>
                <w:color w:val="auto"/>
                <w:spacing w:val="0"/>
                <w:sz w:val="21"/>
                <w:szCs w:val="21"/>
                <w:shd w:val="clear" w:fill="FFFFFF"/>
              </w:rPr>
              <w:t>岗位所需的深厚专业知识和扎实实践能力。理论知识：具备系统、扎实的化学理论基础，特别是在有机化学、分析化学及热带药用植物化学领域有深入的理解和认识。实验技能：</w:t>
            </w:r>
            <w:r>
              <w:rPr>
                <w:rFonts w:hint="eastAsia" w:ascii="宋体" w:hAnsi="宋体" w:eastAsia="宋体" w:cs="宋体"/>
                <w:i w:val="0"/>
                <w:caps w:val="0"/>
                <w:color w:val="auto"/>
                <w:spacing w:val="0"/>
                <w:sz w:val="21"/>
                <w:szCs w:val="21"/>
                <w:shd w:val="clear" w:fill="FFFFFF"/>
                <w:lang w:eastAsia="zh-CN"/>
              </w:rPr>
              <w:t>能独立指导本科生开展有机化学实验和综合实验等实验教学课程；</w:t>
            </w:r>
            <w:r>
              <w:rPr>
                <w:rFonts w:hint="eastAsia" w:ascii="宋体" w:hAnsi="宋体" w:eastAsia="宋体" w:cs="宋体"/>
                <w:i w:val="0"/>
                <w:caps w:val="0"/>
                <w:color w:val="auto"/>
                <w:spacing w:val="0"/>
                <w:sz w:val="21"/>
                <w:szCs w:val="21"/>
                <w:shd w:val="clear" w:fill="FFFFFF"/>
              </w:rPr>
              <w:t>熟练掌握热带药用植物的提取、分离、纯化及结构鉴定</w:t>
            </w:r>
            <w:r>
              <w:rPr>
                <w:rFonts w:hint="eastAsia" w:ascii="宋体" w:hAnsi="宋体" w:eastAsia="宋体" w:cs="宋体"/>
                <w:i w:val="0"/>
                <w:caps w:val="0"/>
                <w:color w:val="auto"/>
                <w:spacing w:val="0"/>
                <w:sz w:val="21"/>
                <w:szCs w:val="21"/>
                <w:shd w:val="clear" w:fill="FFFFFF"/>
                <w:lang w:eastAsia="zh-CN"/>
              </w:rPr>
              <w:t>等</w:t>
            </w:r>
            <w:r>
              <w:rPr>
                <w:rFonts w:hint="eastAsia" w:ascii="宋体" w:hAnsi="宋体" w:eastAsia="宋体" w:cs="宋体"/>
                <w:i w:val="0"/>
                <w:caps w:val="0"/>
                <w:color w:val="auto"/>
                <w:spacing w:val="0"/>
                <w:sz w:val="21"/>
                <w:szCs w:val="21"/>
                <w:shd w:val="clear" w:fill="FFFFFF"/>
              </w:rPr>
              <w:t xml:space="preserve">全套实验技术，同时精通有机合成实验技巧，实验动手能力强。科研能力：具备独立从事科研工作的能力。能够独立进行文献调研、设计实验方案、解决实验中出现的复杂技术难题，并对实验数据进行科学分析和总结，保证了科研过程的严谨性和数据的可靠性。实验室管理能力：具备丰富的实验室管理经验，积极参与实验室的日常管理、安全建设与风险评估工作，安全意识强，能有效预防和处置实验室安全隐患。 </w:t>
            </w:r>
          </w:p>
          <w:p w14:paraId="37377712">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360" w:lineRule="auto"/>
              <w:ind w:left="0" w:leftChars="0" w:firstLine="0" w:firstLineChars="0"/>
              <w:jc w:val="both"/>
              <w:textAlignment w:val="auto"/>
              <w:rPr>
                <w:rFonts w:hint="eastAsia" w:ascii="宋体" w:hAnsi="宋体" w:eastAsia="宋体" w:cs="宋体"/>
                <w:i w:val="0"/>
                <w:caps w:val="0"/>
                <w:color w:val="auto"/>
                <w:spacing w:val="0"/>
                <w:sz w:val="24"/>
                <w:szCs w:val="24"/>
                <w:shd w:val="clear" w:fill="FFFFFF"/>
              </w:rPr>
            </w:pPr>
            <w:r>
              <w:rPr>
                <w:rFonts w:hint="eastAsia" w:ascii="宋体" w:hAnsi="宋体" w:eastAsia="宋体" w:cs="宋体"/>
                <w:i w:val="0"/>
                <w:caps w:val="0"/>
                <w:color w:val="auto"/>
                <w:spacing w:val="0"/>
                <w:sz w:val="24"/>
                <w:szCs w:val="24"/>
                <w:shd w:val="clear" w:fill="FFFFFF"/>
              </w:rPr>
              <w:t xml:space="preserve">工作经历与业绩成果 </w:t>
            </w:r>
          </w:p>
          <w:p w14:paraId="458972B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Chars="0" w:firstLine="420" w:firstLineChars="200"/>
              <w:jc w:val="both"/>
              <w:textAlignment w:val="auto"/>
              <w:rPr>
                <w:rFonts w:hint="eastAsia" w:ascii="宋体" w:hAnsi="宋体" w:eastAsia="宋体" w:cs="宋体"/>
                <w:i w:val="0"/>
                <w:caps w:val="0"/>
                <w:color w:val="auto"/>
                <w:spacing w:val="0"/>
                <w:sz w:val="21"/>
                <w:szCs w:val="21"/>
                <w:shd w:val="clear" w:fill="FFFFFF"/>
              </w:rPr>
            </w:pPr>
            <w:r>
              <w:rPr>
                <w:rFonts w:hint="eastAsia" w:ascii="宋体" w:hAnsi="宋体" w:eastAsia="宋体" w:cs="宋体"/>
                <w:i w:val="0"/>
                <w:caps w:val="0"/>
                <w:color w:val="auto"/>
                <w:spacing w:val="0"/>
                <w:sz w:val="21"/>
                <w:szCs w:val="21"/>
                <w:shd w:val="clear" w:fill="FFFFFF"/>
                <w:lang w:eastAsia="zh-CN"/>
              </w:rPr>
              <w:t>任职化学实验员</w:t>
            </w:r>
            <w:r>
              <w:rPr>
                <w:rFonts w:hint="eastAsia" w:ascii="宋体" w:hAnsi="宋体" w:eastAsia="宋体" w:cs="宋体"/>
                <w:i w:val="0"/>
                <w:caps w:val="0"/>
                <w:color w:val="auto"/>
                <w:spacing w:val="0"/>
                <w:sz w:val="21"/>
                <w:szCs w:val="21"/>
                <w:shd w:val="clear" w:fill="FFFFFF"/>
              </w:rPr>
              <w:t>以来，本人始终致力于化学实验教学与海南热带药用植物化学的基础研究，取得了以下主要业绩：</w:t>
            </w:r>
          </w:p>
          <w:p w14:paraId="44FDDC7A">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line="360" w:lineRule="auto"/>
              <w:ind w:leftChars="0" w:firstLine="420" w:firstLineChars="200"/>
              <w:jc w:val="both"/>
              <w:textAlignment w:val="auto"/>
              <w:rPr>
                <w:rFonts w:hint="eastAsia" w:ascii="宋体" w:hAnsi="宋体" w:eastAsia="宋体" w:cs="宋体"/>
                <w:i w:val="0"/>
                <w:caps w:val="0"/>
                <w:color w:val="auto"/>
                <w:spacing w:val="0"/>
                <w:sz w:val="21"/>
                <w:szCs w:val="21"/>
                <w:shd w:val="clear" w:fill="FFFFFF"/>
                <w:lang w:val="en-US" w:eastAsia="zh-CN"/>
              </w:rPr>
            </w:pPr>
            <w:r>
              <w:rPr>
                <w:rFonts w:hint="eastAsia" w:ascii="宋体" w:hAnsi="宋体" w:eastAsia="宋体" w:cs="宋体"/>
                <w:i w:val="0"/>
                <w:caps w:val="0"/>
                <w:color w:val="auto"/>
                <w:spacing w:val="0"/>
                <w:sz w:val="21"/>
                <w:szCs w:val="21"/>
                <w:shd w:val="clear" w:fill="FFFFFF"/>
              </w:rPr>
              <w:t>科研项目 作为科研骨干，积极参与多项省部级重点研发计划项目的研究工作，积累了丰富的团队协作经验。尤为突出的是，作为项目主持人，成功申请并负责海南省重点研发计划项目</w:t>
            </w:r>
            <w:r>
              <w:rPr>
                <w:rFonts w:hint="eastAsia" w:ascii="宋体" w:hAnsi="宋体" w:eastAsia="宋体" w:cs="宋体"/>
                <w:i w:val="0"/>
                <w:caps w:val="0"/>
                <w:color w:val="auto"/>
                <w:spacing w:val="0"/>
                <w:sz w:val="21"/>
                <w:szCs w:val="21"/>
                <w:shd w:val="clear" w:fill="FFFFFF"/>
                <w:lang w:eastAsia="zh-CN"/>
              </w:rPr>
              <w:t>：</w:t>
            </w:r>
            <w:r>
              <w:rPr>
                <w:rFonts w:hint="eastAsia" w:ascii="宋体" w:hAnsi="宋体" w:eastAsia="宋体" w:cs="宋体"/>
                <w:i w:val="0"/>
                <w:caps w:val="0"/>
                <w:color w:val="auto"/>
                <w:spacing w:val="0"/>
                <w:sz w:val="21"/>
                <w:szCs w:val="21"/>
                <w:shd w:val="clear" w:fill="FFFFFF"/>
              </w:rPr>
              <w:t>海南特色热带药用植物中抗类风湿性关节炎活性成分的发现及其产业化关键技术研究（项目编号：ZDYF2024SHFZ145）。</w:t>
            </w:r>
          </w:p>
          <w:p w14:paraId="00A3AFA7">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420" w:firstLineChars="200"/>
              <w:jc w:val="both"/>
              <w:textAlignment w:val="auto"/>
              <w:rPr>
                <w:rFonts w:hint="eastAsia" w:ascii="宋体" w:hAnsi="宋体" w:eastAsia="宋体" w:cs="宋体"/>
                <w:i w:val="0"/>
                <w:caps w:val="0"/>
                <w:color w:val="auto"/>
                <w:spacing w:val="0"/>
                <w:sz w:val="24"/>
                <w:szCs w:val="24"/>
                <w:shd w:val="clear" w:fill="FFFFFF"/>
                <w:lang w:val="en-US" w:eastAsia="zh-CN"/>
              </w:rPr>
            </w:pPr>
            <w:r>
              <w:rPr>
                <w:rFonts w:hint="eastAsia" w:ascii="宋体" w:hAnsi="宋体" w:eastAsia="宋体" w:cs="宋体"/>
                <w:i w:val="0"/>
                <w:caps w:val="0"/>
                <w:color w:val="auto"/>
                <w:spacing w:val="0"/>
                <w:sz w:val="21"/>
                <w:szCs w:val="21"/>
                <w:shd w:val="clear" w:fill="FFFFFF"/>
                <w:lang w:eastAsia="zh-CN"/>
              </w:rPr>
              <w:t>（二）</w:t>
            </w:r>
            <w:r>
              <w:rPr>
                <w:rFonts w:hint="eastAsia" w:ascii="宋体" w:hAnsi="宋体" w:eastAsia="宋体" w:cs="宋体"/>
                <w:i w:val="0"/>
                <w:caps w:val="0"/>
                <w:color w:val="auto"/>
                <w:spacing w:val="0"/>
                <w:sz w:val="21"/>
                <w:szCs w:val="21"/>
                <w:shd w:val="clear" w:fill="FFFFFF"/>
              </w:rPr>
              <w:t>学术成果 围绕研究方向，开展了深入、系统的研究工作，并取得了系列创新性成果：作为第一发明人，已获得授权国家发明专利2项</w:t>
            </w:r>
            <w:r>
              <w:rPr>
                <w:rFonts w:hint="eastAsia" w:ascii="宋体" w:hAnsi="宋体" w:eastAsia="宋体" w:cs="宋体"/>
                <w:i w:val="0"/>
                <w:caps w:val="0"/>
                <w:color w:val="auto"/>
                <w:spacing w:val="0"/>
                <w:sz w:val="21"/>
                <w:szCs w:val="21"/>
                <w:shd w:val="clear" w:fill="FFFFFF"/>
                <w:lang w:eastAsia="zh-CN"/>
              </w:rPr>
              <w:t>；</w:t>
            </w:r>
            <w:r>
              <w:rPr>
                <w:rFonts w:hint="eastAsia" w:ascii="宋体" w:hAnsi="宋体" w:eastAsia="宋体" w:cs="宋体"/>
                <w:i w:val="0"/>
                <w:caps w:val="0"/>
                <w:color w:val="auto"/>
                <w:spacing w:val="0"/>
                <w:sz w:val="21"/>
                <w:szCs w:val="21"/>
                <w:shd w:val="clear" w:fill="FFFFFF"/>
              </w:rPr>
              <w:t>以第一作者在国际权威期刊上发表SCI学术论文2篇。</w:t>
            </w:r>
            <w:r>
              <w:rPr>
                <w:rFonts w:hint="eastAsia" w:ascii="宋体" w:hAnsi="宋体" w:eastAsia="宋体" w:cs="宋体"/>
                <w:i w:val="0"/>
                <w:caps w:val="0"/>
                <w:color w:val="auto"/>
                <w:spacing w:val="0"/>
                <w:sz w:val="24"/>
                <w:szCs w:val="24"/>
                <w:shd w:val="clear" w:fill="FFFFFF"/>
              </w:rPr>
              <w:t xml:space="preserve">  </w:t>
            </w:r>
          </w:p>
          <w:p w14:paraId="280CC710"/>
          <w:p w14:paraId="663A724B"/>
          <w:p w14:paraId="26C67043"/>
          <w:p w14:paraId="3C02DD7C"/>
          <w:p w14:paraId="22B5733B"/>
          <w:p w14:paraId="0885EAFC"/>
          <w:p w14:paraId="789C01B6"/>
          <w:p w14:paraId="2139923D"/>
          <w:p w14:paraId="34ABD73F"/>
          <w:p w14:paraId="19A9091E"/>
          <w:p w14:paraId="3B44D6AF"/>
          <w:p w14:paraId="4E3EB883"/>
          <w:p w14:paraId="1A6EFAA7"/>
          <w:p w14:paraId="36E8779D"/>
          <w:p w14:paraId="2EAA6CC0"/>
          <w:p w14:paraId="0F63BB96"/>
          <w:p w14:paraId="44938ED8"/>
          <w:p w14:paraId="1444754C"/>
          <w:p w14:paraId="221C6898"/>
          <w:p w14:paraId="337C82CB"/>
          <w:p w14:paraId="0C4DD073"/>
          <w:p w14:paraId="2D3589A4"/>
          <w:p w14:paraId="07DE1602"/>
          <w:p w14:paraId="29D32EC2"/>
          <w:p w14:paraId="272108BB"/>
          <w:p w14:paraId="641A8C6F"/>
          <w:p w14:paraId="3CDB5893"/>
          <w:p w14:paraId="420ECF81"/>
          <w:p w14:paraId="62B88752"/>
          <w:p w14:paraId="04FE667E"/>
          <w:p w14:paraId="4FAE5B68"/>
          <w:p w14:paraId="21B7C7E6"/>
          <w:p w14:paraId="58BC559B"/>
          <w:p w14:paraId="090C7C5E"/>
          <w:p w14:paraId="142E6CFE"/>
          <w:p w14:paraId="2539C2A6"/>
          <w:p w14:paraId="5907C9B2"/>
          <w:p w14:paraId="6F545955"/>
          <w:p w14:paraId="574D2B2F">
            <w:r>
              <w:rPr>
                <w:rFonts w:hint="eastAsia"/>
              </w:rPr>
              <w:t>本人承诺：</w:t>
            </w:r>
          </w:p>
          <w:p w14:paraId="149BC06A"/>
          <w:p w14:paraId="0EA9FA10">
            <w:pPr>
              <w:rPr>
                <w:rFonts w:hint="eastAsia"/>
              </w:rPr>
            </w:pPr>
            <w:r>
              <w:rPr>
                <w:rFonts w:hint="eastAsia"/>
              </w:rPr>
              <w:t xml:space="preserve">                                                      </w:t>
            </w:r>
          </w:p>
          <w:p w14:paraId="4AADDC14">
            <w:pPr>
              <w:rPr>
                <w:rFonts w:hint="eastAsia"/>
              </w:rPr>
            </w:pPr>
          </w:p>
          <w:p w14:paraId="3B6C028C">
            <w:pPr>
              <w:rPr>
                <w:rFonts w:hint="eastAsia"/>
              </w:rPr>
            </w:pPr>
          </w:p>
          <w:p w14:paraId="43AD9D3A">
            <w:pPr>
              <w:ind w:firstLine="5250" w:firstLineChars="2500"/>
            </w:pPr>
            <w:r>
              <w:rPr>
                <w:rFonts w:hint="eastAsia"/>
              </w:rPr>
              <w:t xml:space="preserve"> 签名：                   年   月   日</w:t>
            </w:r>
          </w:p>
        </w:tc>
      </w:tr>
    </w:tbl>
    <w:p w14:paraId="2D955B8F"/>
    <w:tbl>
      <w:tblPr>
        <w:tblStyle w:val="5"/>
        <w:tblW w:w="9888" w:type="dxa"/>
        <w:tblInd w:w="-34" w:type="dxa"/>
        <w:tblLayout w:type="fixed"/>
        <w:tblCellMar>
          <w:top w:w="0" w:type="dxa"/>
          <w:left w:w="108" w:type="dxa"/>
          <w:bottom w:w="0" w:type="dxa"/>
          <w:right w:w="108" w:type="dxa"/>
        </w:tblCellMar>
      </w:tblPr>
      <w:tblGrid>
        <w:gridCol w:w="1276"/>
        <w:gridCol w:w="8612"/>
      </w:tblGrid>
      <w:tr w14:paraId="1ACC7D1C">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14:paraId="09CC908A">
            <w:pPr>
              <w:widowControl/>
              <w:jc w:val="center"/>
              <w:rPr>
                <w:rFonts w:ascii="宋体" w:hAnsi="宋体" w:cs="Arial"/>
                <w:color w:val="000000"/>
                <w:kern w:val="0"/>
                <w:szCs w:val="21"/>
              </w:rPr>
            </w:pPr>
            <w:r>
              <w:rPr>
                <w:rFonts w:hint="eastAsia" w:ascii="宋体" w:hAnsi="宋体" w:cs="Arial"/>
                <w:color w:val="000000"/>
                <w:kern w:val="0"/>
                <w:szCs w:val="21"/>
              </w:rPr>
              <w:t>二级</w:t>
            </w:r>
            <w:r>
              <w:rPr>
                <w:rFonts w:hint="eastAsia" w:ascii="宋体" w:hAnsi="宋体" w:cs="Arial"/>
                <w:color w:val="000000"/>
                <w:kern w:val="0"/>
                <w:szCs w:val="21"/>
                <w:lang w:eastAsia="zh-CN"/>
              </w:rPr>
              <w:t>单位</w:t>
            </w:r>
            <w:r>
              <w:rPr>
                <w:rFonts w:hint="eastAsia" w:ascii="宋体" w:hAnsi="宋体" w:cs="Arial"/>
                <w:color w:val="000000"/>
                <w:kern w:val="0"/>
                <w:szCs w:val="21"/>
              </w:rPr>
              <w:t>职称评</w:t>
            </w:r>
            <w:r>
              <w:rPr>
                <w:rFonts w:hint="eastAsia" w:ascii="宋体" w:hAnsi="宋体" w:cs="Arial"/>
                <w:color w:val="000000"/>
                <w:kern w:val="0"/>
                <w:szCs w:val="21"/>
                <w:lang w:eastAsia="zh-CN"/>
              </w:rPr>
              <w:t>议</w:t>
            </w:r>
            <w:r>
              <w:rPr>
                <w:rFonts w:hint="eastAsia" w:ascii="宋体" w:hAnsi="宋体" w:cs="Arial"/>
                <w:color w:val="000000"/>
                <w:kern w:val="0"/>
                <w:szCs w:val="21"/>
              </w:rPr>
              <w:t>工作委员会审核意见</w:t>
            </w:r>
          </w:p>
        </w:tc>
        <w:tc>
          <w:tcPr>
            <w:tcW w:w="8612" w:type="dxa"/>
            <w:tcBorders>
              <w:top w:val="single" w:color="000000" w:sz="4" w:space="0"/>
              <w:left w:val="nil"/>
              <w:bottom w:val="single" w:color="000000" w:sz="4" w:space="0"/>
              <w:right w:val="single" w:color="000000" w:sz="4" w:space="0"/>
            </w:tcBorders>
            <w:vAlign w:val="center"/>
          </w:tcPr>
          <w:p w14:paraId="1E7A9600">
            <w:pPr>
              <w:widowControl/>
              <w:ind w:firstLine="420" w:firstLineChars="200"/>
              <w:rPr>
                <w:rFonts w:hint="eastAsia" w:ascii="宋体" w:hAnsi="宋体" w:cs="Arial"/>
                <w:kern w:val="0"/>
                <w:sz w:val="24"/>
                <w:szCs w:val="24"/>
              </w:rPr>
            </w:pPr>
            <w:r>
              <w:rPr>
                <w:rFonts w:hint="eastAsia" w:ascii="宋体" w:hAnsi="宋体" w:cs="Arial"/>
                <w:color w:val="000000"/>
                <w:kern w:val="0"/>
                <w:szCs w:val="21"/>
              </w:rPr>
              <w:t>依据《海南师范大学高校教师系列专业技术职务评审管理办法》（海师办</w:t>
            </w:r>
            <w:r>
              <w:rPr>
                <w:rFonts w:hint="eastAsia" w:ascii="宋体" w:hAnsi="宋体" w:cs="Arial"/>
                <w:color w:val="000000"/>
                <w:kern w:val="0"/>
                <w:szCs w:val="21"/>
                <w:lang w:eastAsia="zh-CN"/>
              </w:rPr>
              <w:t>〔</w:t>
            </w:r>
            <w:r>
              <w:rPr>
                <w:rFonts w:hint="eastAsia" w:ascii="宋体" w:hAnsi="宋体" w:cs="Arial"/>
                <w:color w:val="000000"/>
                <w:kern w:val="0"/>
                <w:szCs w:val="21"/>
              </w:rPr>
              <w:t>2021</w:t>
            </w:r>
            <w:r>
              <w:rPr>
                <w:rFonts w:hint="eastAsia" w:ascii="宋体" w:hAnsi="宋体" w:cs="Arial"/>
                <w:color w:val="000000"/>
                <w:kern w:val="0"/>
                <w:szCs w:val="21"/>
                <w:lang w:eastAsia="zh-CN"/>
              </w:rPr>
              <w:t>〕</w:t>
            </w:r>
            <w:r>
              <w:rPr>
                <w:rFonts w:hint="eastAsia" w:ascii="宋体" w:hAnsi="宋体" w:cs="Arial"/>
                <w:color w:val="000000"/>
                <w:kern w:val="0"/>
                <w:szCs w:val="21"/>
              </w:rPr>
              <w:t>87号</w:t>
            </w:r>
            <w:r>
              <w:rPr>
                <w:rFonts w:hint="eastAsia" w:ascii="宋体" w:hAnsi="宋体" w:cs="Arial"/>
                <w:color w:val="000000"/>
                <w:kern w:val="0"/>
                <w:szCs w:val="21"/>
                <w:lang w:eastAsia="zh-CN"/>
              </w:rPr>
              <w:t>）</w:t>
            </w:r>
            <w:r>
              <w:rPr>
                <w:rFonts w:hint="eastAsia" w:ascii="宋体" w:hAnsi="宋体" w:cs="Arial"/>
                <w:color w:val="000000"/>
                <w:kern w:val="0"/>
                <w:szCs w:val="21"/>
              </w:rPr>
              <w:t>规定，经鉴定审核，</w:t>
            </w:r>
            <w:r>
              <w:rPr>
                <w:rFonts w:hint="eastAsia" w:ascii="宋体" w:hAnsi="宋体" w:cs="Arial"/>
                <w:color w:val="000000"/>
                <w:kern w:val="0"/>
                <w:szCs w:val="21"/>
                <w:u w:val="single"/>
              </w:rPr>
              <w:t xml:space="preserve">        </w:t>
            </w:r>
            <w:r>
              <w:rPr>
                <w:rFonts w:hint="eastAsia" w:ascii="宋体" w:hAnsi="宋体" w:cs="Arial"/>
                <w:color w:val="000000"/>
                <w:kern w:val="0"/>
                <w:szCs w:val="21"/>
              </w:rPr>
              <w:t>同志的申报材料真实完整，并经</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日至</w:t>
            </w:r>
          </w:p>
          <w:p w14:paraId="3E37C4BB">
            <w:pPr>
              <w:widowControl/>
              <w:rPr>
                <w:rFonts w:ascii="宋体" w:hAnsi="宋体" w:cs="Arial"/>
                <w:color w:val="000000"/>
                <w:kern w:val="0"/>
                <w:szCs w:val="21"/>
              </w:rPr>
            </w:pP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日</w:t>
            </w:r>
            <w:r>
              <w:rPr>
                <w:rFonts w:hint="eastAsia" w:ascii="宋体" w:hAnsi="宋体" w:cs="Arial"/>
                <w:kern w:val="0"/>
                <w:sz w:val="24"/>
                <w:szCs w:val="24"/>
                <w:lang w:val="en-US" w:eastAsia="zh-CN"/>
              </w:rPr>
              <w:t>及</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日公示</w:t>
            </w:r>
            <w:r>
              <w:rPr>
                <w:rFonts w:hint="eastAsia" w:ascii="宋体" w:hAnsi="宋体" w:cs="Arial"/>
                <w:color w:val="000000"/>
                <w:kern w:val="0"/>
                <w:szCs w:val="21"/>
              </w:rPr>
              <w:t>无异议，同意推荐其参评</w:t>
            </w:r>
            <w:r>
              <w:rPr>
                <w:rFonts w:hint="eastAsia" w:ascii="宋体" w:hAnsi="宋体" w:cs="Arial"/>
                <w:color w:val="000000"/>
                <w:kern w:val="0"/>
                <w:szCs w:val="21"/>
                <w:u w:val="single"/>
              </w:rPr>
              <w:t xml:space="preserve">              </w:t>
            </w:r>
            <w:r>
              <w:rPr>
                <w:rFonts w:hint="eastAsia" w:ascii="宋体" w:hAnsi="宋体" w:cs="Arial"/>
                <w:color w:val="000000"/>
                <w:kern w:val="0"/>
                <w:szCs w:val="21"/>
              </w:rPr>
              <w:t>专业技术资格职称。</w:t>
            </w:r>
          </w:p>
          <w:p w14:paraId="709B3644">
            <w:pPr>
              <w:widowControl/>
              <w:ind w:firstLine="420" w:firstLineChars="200"/>
              <w:rPr>
                <w:rFonts w:ascii="宋体" w:hAnsi="宋体" w:cs="Arial"/>
                <w:color w:val="000000"/>
                <w:kern w:val="0"/>
                <w:szCs w:val="21"/>
              </w:rPr>
            </w:pPr>
          </w:p>
          <w:p w14:paraId="53CB8549">
            <w:pPr>
              <w:widowControl/>
              <w:jc w:val="center"/>
              <w:rPr>
                <w:rFonts w:ascii="宋体" w:hAnsi="宋体" w:cs="Arial"/>
                <w:color w:val="000000"/>
                <w:kern w:val="0"/>
                <w:szCs w:val="21"/>
              </w:rPr>
            </w:pPr>
          </w:p>
          <w:p w14:paraId="70475B77">
            <w:pPr>
              <w:widowControl/>
              <w:jc w:val="center"/>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14:paraId="6984F129">
        <w:tblPrEx>
          <w:tblCellMar>
            <w:top w:w="0" w:type="dxa"/>
            <w:left w:w="108" w:type="dxa"/>
            <w:bottom w:w="0" w:type="dxa"/>
            <w:right w:w="108" w:type="dxa"/>
          </w:tblCellMar>
        </w:tblPrEx>
        <w:trPr>
          <w:trHeight w:val="1200" w:hRule="atLeast"/>
        </w:trPr>
        <w:tc>
          <w:tcPr>
            <w:tcW w:w="1276" w:type="dxa"/>
            <w:tcBorders>
              <w:top w:val="single" w:color="000000" w:sz="4" w:space="0"/>
              <w:left w:val="single" w:color="auto" w:sz="4" w:space="0"/>
              <w:bottom w:val="single" w:color="auto" w:sz="4" w:space="0"/>
              <w:right w:val="single" w:color="auto" w:sz="4" w:space="0"/>
            </w:tcBorders>
            <w:vAlign w:val="center"/>
          </w:tcPr>
          <w:p w14:paraId="53D8D303">
            <w:pPr>
              <w:widowControl/>
              <w:jc w:val="center"/>
              <w:rPr>
                <w:rFonts w:ascii="宋体" w:hAnsi="宋体" w:cs="Arial"/>
                <w:color w:val="000000"/>
                <w:kern w:val="0"/>
                <w:szCs w:val="21"/>
              </w:rPr>
            </w:pPr>
            <w:r>
              <w:rPr>
                <w:rFonts w:hint="eastAsia" w:ascii="宋体" w:hAnsi="宋体" w:cs="Arial"/>
                <w:color w:val="000000"/>
                <w:kern w:val="0"/>
                <w:szCs w:val="21"/>
              </w:rPr>
              <w:t>同行专家评审代表作名称</w:t>
            </w:r>
          </w:p>
          <w:p w14:paraId="3D329474">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19B822C0">
            <w:pPr>
              <w:jc w:val="left"/>
              <w:rPr>
                <w:rFonts w:ascii="宋体" w:hAnsi="宋体" w:cs="Arial"/>
                <w:color w:val="000000"/>
                <w:kern w:val="0"/>
                <w:szCs w:val="21"/>
              </w:rPr>
            </w:pPr>
            <w:r>
              <w:rPr>
                <w:rFonts w:hint="eastAsia" w:ascii="宋体" w:hAnsi="宋体" w:cs="Arial"/>
                <w:color w:val="000000"/>
                <w:kern w:val="0"/>
                <w:szCs w:val="21"/>
              </w:rPr>
              <w:t>代表作1名称：</w:t>
            </w:r>
            <w:r>
              <w:rPr>
                <w:rFonts w:hint="eastAsia"/>
              </w:rPr>
              <w:t>Monoterpenoid indole alkaloids from the stems and</w:t>
            </w:r>
            <w:r>
              <w:rPr>
                <w:rFonts w:hint="eastAsia"/>
                <w:lang w:val="en-US" w:eastAsia="zh-CN"/>
              </w:rPr>
              <w:t xml:space="preserve"> </w:t>
            </w:r>
            <w:r>
              <w:rPr>
                <w:rFonts w:hint="eastAsia"/>
              </w:rPr>
              <w:t>leaves of Tabernaemontana bovina and their potential</w:t>
            </w:r>
            <w:r>
              <w:rPr>
                <w:rFonts w:hint="eastAsia"/>
                <w:lang w:val="en-US" w:eastAsia="zh-CN"/>
              </w:rPr>
              <w:t xml:space="preserve"> </w:t>
            </w:r>
            <w:r>
              <w:rPr>
                <w:rFonts w:hint="eastAsia"/>
              </w:rPr>
              <w:t>antiproliferative activities</w:t>
            </w:r>
          </w:p>
          <w:p w14:paraId="6A1C204D">
            <w:pPr>
              <w:widowControl/>
              <w:jc w:val="left"/>
              <w:rPr>
                <w:rFonts w:ascii="宋体" w:hAnsi="宋体" w:cs="Arial"/>
                <w:color w:val="000000"/>
                <w:kern w:val="0"/>
                <w:szCs w:val="21"/>
              </w:rPr>
            </w:pPr>
            <w:r>
              <w:rPr>
                <w:rFonts w:hint="eastAsia" w:ascii="宋体" w:hAnsi="宋体" w:cs="Arial"/>
                <w:color w:val="000000"/>
                <w:kern w:val="0"/>
                <w:szCs w:val="21"/>
              </w:rPr>
              <w:t>代表作2名称：</w:t>
            </w:r>
            <w:r>
              <w:rPr>
                <w:rFonts w:hint="eastAsia"/>
              </w:rPr>
              <w:t>Prenylated flavones with potential antiproliferative activities from the stems and leaves of Mycetia hainanensis</w:t>
            </w:r>
          </w:p>
        </w:tc>
      </w:tr>
      <w:tr w14:paraId="0CAA02AF">
        <w:tblPrEx>
          <w:tblCellMar>
            <w:top w:w="0" w:type="dxa"/>
            <w:left w:w="108" w:type="dxa"/>
            <w:bottom w:w="0" w:type="dxa"/>
            <w:right w:w="108" w:type="dxa"/>
          </w:tblCellMar>
        </w:tblPrEx>
        <w:trPr>
          <w:trHeight w:val="345" w:hRule="atLeast"/>
        </w:trPr>
        <w:tc>
          <w:tcPr>
            <w:tcW w:w="1276" w:type="dxa"/>
            <w:tcBorders>
              <w:top w:val="single" w:color="auto" w:sz="4" w:space="0"/>
              <w:left w:val="single" w:color="auto" w:sz="4" w:space="0"/>
              <w:bottom w:val="single" w:color="auto" w:sz="4" w:space="0"/>
              <w:right w:val="single" w:color="auto" w:sz="4" w:space="0"/>
            </w:tcBorders>
            <w:vAlign w:val="center"/>
          </w:tcPr>
          <w:p w14:paraId="195419E8">
            <w:pPr>
              <w:jc w:val="center"/>
              <w:rPr>
                <w:rFonts w:ascii="宋体" w:hAnsi="宋体" w:cs="Arial"/>
                <w:color w:val="000000"/>
                <w:kern w:val="0"/>
                <w:szCs w:val="21"/>
              </w:rPr>
            </w:pPr>
            <w:r>
              <w:rPr>
                <w:rFonts w:hint="eastAsia" w:ascii="宋体" w:hAnsi="宋体" w:cs="Arial"/>
                <w:color w:val="000000"/>
                <w:kern w:val="0"/>
                <w:szCs w:val="21"/>
              </w:rPr>
              <w:t>外审结论</w:t>
            </w:r>
          </w:p>
        </w:tc>
        <w:tc>
          <w:tcPr>
            <w:tcW w:w="8612" w:type="dxa"/>
            <w:tcBorders>
              <w:top w:val="single" w:color="auto" w:sz="4" w:space="0"/>
              <w:left w:val="single" w:color="auto" w:sz="4" w:space="0"/>
              <w:bottom w:val="single" w:color="auto" w:sz="4" w:space="0"/>
              <w:right w:val="single" w:color="000000" w:sz="4" w:space="0"/>
            </w:tcBorders>
            <w:vAlign w:val="center"/>
          </w:tcPr>
          <w:p w14:paraId="7DA2B186">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14:paraId="62905039">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7C17D9F5">
            <w:pPr>
              <w:rPr>
                <w:kern w:val="0"/>
              </w:rPr>
            </w:pPr>
            <w:r>
              <w:rPr>
                <w:rFonts w:hint="eastAsia"/>
                <w:kern w:val="0"/>
              </w:rPr>
              <w:t>学校职称办预审意见：</w:t>
            </w:r>
          </w:p>
          <w:p w14:paraId="56ED6AA3">
            <w:pPr>
              <w:widowControl/>
              <w:spacing w:line="460" w:lineRule="atLeast"/>
              <w:rPr>
                <w:rFonts w:ascii="宋体" w:hAnsi="宋体" w:cs="Arial"/>
                <w:color w:val="000000"/>
                <w:kern w:val="0"/>
                <w:szCs w:val="21"/>
              </w:rPr>
            </w:pPr>
          </w:p>
          <w:p w14:paraId="2A41E600">
            <w:pPr>
              <w:widowControl/>
              <w:spacing w:line="460" w:lineRule="atLeast"/>
              <w:rPr>
                <w:rFonts w:ascii="宋体" w:hAnsi="宋体" w:cs="Arial"/>
                <w:color w:val="000000"/>
                <w:kern w:val="0"/>
                <w:szCs w:val="21"/>
              </w:rPr>
            </w:pPr>
          </w:p>
          <w:p w14:paraId="2F24BC4E">
            <w:pPr>
              <w:widowControl/>
              <w:spacing w:line="460" w:lineRule="atLeast"/>
              <w:rPr>
                <w:rFonts w:ascii="宋体" w:hAnsi="宋体" w:cs="Arial"/>
                <w:color w:val="000000"/>
                <w:kern w:val="0"/>
                <w:szCs w:val="21"/>
              </w:rPr>
            </w:pPr>
          </w:p>
          <w:p w14:paraId="758E1C04">
            <w:pPr>
              <w:rPr>
                <w:kern w:val="0"/>
              </w:rPr>
            </w:pPr>
            <w:r>
              <w:rPr>
                <w:rFonts w:hint="eastAsia"/>
                <w:kern w:val="0"/>
              </w:rPr>
              <w:t>审 核 人：                          负责人：                         （加盖单位公章）</w:t>
            </w:r>
          </w:p>
          <w:p w14:paraId="6BA36AED">
            <w:pPr>
              <w:rPr>
                <w:kern w:val="0"/>
              </w:rPr>
            </w:pPr>
          </w:p>
          <w:p w14:paraId="3197BD71">
            <w:pPr>
              <w:rPr>
                <w:kern w:val="0"/>
              </w:rPr>
            </w:pPr>
            <w:r>
              <w:rPr>
                <w:rFonts w:hint="eastAsia"/>
                <w:kern w:val="0"/>
              </w:rPr>
              <w:t>审核日期：</w:t>
            </w:r>
          </w:p>
        </w:tc>
      </w:tr>
      <w:tr w14:paraId="4E754883">
        <w:tblPrEx>
          <w:tblCellMar>
            <w:top w:w="0" w:type="dxa"/>
            <w:left w:w="108" w:type="dxa"/>
            <w:bottom w:w="0" w:type="dxa"/>
            <w:right w:w="108" w:type="dxa"/>
          </w:tblCellMar>
        </w:tblPrEx>
        <w:trPr>
          <w:trHeight w:val="4367"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6493600A">
            <w:pPr>
              <w:rPr>
                <w:kern w:val="0"/>
              </w:rPr>
            </w:pPr>
            <w:r>
              <w:rPr>
                <w:rFonts w:hint="eastAsia"/>
                <w:kern w:val="0"/>
              </w:rPr>
              <w:t>申请人</w:t>
            </w:r>
            <w:r>
              <w:rPr>
                <w:rFonts w:hint="eastAsia"/>
                <w:kern w:val="0"/>
                <w:lang w:eastAsia="zh-CN"/>
              </w:rPr>
              <w:t>答辩</w:t>
            </w:r>
            <w:r>
              <w:rPr>
                <w:rFonts w:hint="eastAsia"/>
                <w:kern w:val="0"/>
              </w:rPr>
              <w:t>情况：</w:t>
            </w:r>
          </w:p>
          <w:p w14:paraId="61153B0F">
            <w:pPr>
              <w:rPr>
                <w:kern w:val="0"/>
              </w:rPr>
            </w:pPr>
          </w:p>
          <w:p w14:paraId="3E9527AE">
            <w:pPr>
              <w:rPr>
                <w:kern w:val="0"/>
              </w:rPr>
            </w:pPr>
          </w:p>
          <w:p w14:paraId="06C47956">
            <w:pPr>
              <w:rPr>
                <w:kern w:val="0"/>
              </w:rPr>
            </w:pPr>
          </w:p>
          <w:p w14:paraId="56FC7F39">
            <w:pPr>
              <w:rPr>
                <w:kern w:val="0"/>
              </w:rPr>
            </w:pPr>
          </w:p>
          <w:p w14:paraId="659A9863">
            <w:pPr>
              <w:rPr>
                <w:kern w:val="0"/>
              </w:rPr>
            </w:pPr>
          </w:p>
          <w:p w14:paraId="0A9AE9A6">
            <w:pPr>
              <w:rPr>
                <w:kern w:val="0"/>
              </w:rPr>
            </w:pPr>
          </w:p>
          <w:p w14:paraId="25F8A6D0">
            <w:pPr>
              <w:rPr>
                <w:kern w:val="0"/>
              </w:rPr>
            </w:pPr>
          </w:p>
          <w:p w14:paraId="6C6FE533">
            <w:pPr>
              <w:rPr>
                <w:kern w:val="0"/>
              </w:rPr>
            </w:pPr>
          </w:p>
          <w:p w14:paraId="15B95C9A">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47A76CBD">
            <w:pPr>
              <w:rPr>
                <w:kern w:val="0"/>
              </w:rPr>
            </w:pPr>
          </w:p>
        </w:tc>
      </w:tr>
      <w:tr w14:paraId="2F318032">
        <w:tblPrEx>
          <w:tblCellMar>
            <w:top w:w="0" w:type="dxa"/>
            <w:left w:w="108" w:type="dxa"/>
            <w:bottom w:w="0" w:type="dxa"/>
            <w:right w:w="108" w:type="dxa"/>
          </w:tblCellMar>
        </w:tblPrEx>
        <w:trPr>
          <w:trHeight w:val="2722" w:hRule="atLeast"/>
        </w:trPr>
        <w:tc>
          <w:tcPr>
            <w:tcW w:w="9888" w:type="dxa"/>
            <w:gridSpan w:val="2"/>
            <w:tcBorders>
              <w:top w:val="single" w:color="auto" w:sz="4" w:space="0"/>
              <w:left w:val="single" w:color="auto" w:sz="4" w:space="0"/>
              <w:bottom w:val="single" w:color="auto" w:sz="4" w:space="0"/>
              <w:right w:val="single" w:color="000000" w:sz="4" w:space="0"/>
            </w:tcBorders>
          </w:tcPr>
          <w:p w14:paraId="5AEFE002">
            <w:pPr>
              <w:rPr>
                <w:kern w:val="0"/>
              </w:rPr>
            </w:pPr>
            <w:r>
              <w:rPr>
                <w:rFonts w:hint="eastAsia"/>
                <w:kern w:val="0"/>
              </w:rPr>
              <w:t>学科评议组意见：</w:t>
            </w:r>
          </w:p>
          <w:p w14:paraId="1725221C">
            <w:pPr>
              <w:pStyle w:val="8"/>
              <w:rPr>
                <w:kern w:val="0"/>
              </w:rPr>
            </w:pPr>
          </w:p>
          <w:p w14:paraId="4B74ECF0">
            <w:pPr>
              <w:pStyle w:val="8"/>
              <w:rPr>
                <w:kern w:val="0"/>
              </w:rPr>
            </w:pPr>
          </w:p>
          <w:p w14:paraId="4C46B3A8">
            <w:pPr>
              <w:pStyle w:val="8"/>
              <w:rPr>
                <w:kern w:val="0"/>
              </w:rPr>
            </w:pPr>
          </w:p>
          <w:p w14:paraId="6D8EE5D8">
            <w:pPr>
              <w:pStyle w:val="8"/>
              <w:rPr>
                <w:kern w:val="0"/>
              </w:rPr>
            </w:pPr>
          </w:p>
          <w:p w14:paraId="222F12F5">
            <w:pPr>
              <w:pStyle w:val="8"/>
              <w:rPr>
                <w:kern w:val="0"/>
              </w:rPr>
            </w:pPr>
          </w:p>
          <w:p w14:paraId="1A07DE9E">
            <w:pPr>
              <w:widowControl/>
              <w:spacing w:line="520" w:lineRule="atLeast"/>
              <w:ind w:right="840"/>
              <w:jc w:val="left"/>
              <w:rPr>
                <w:rFonts w:ascii="宋体" w:hAnsi="宋体" w:cs="Arial"/>
                <w:color w:val="000000"/>
                <w:kern w:val="0"/>
                <w:szCs w:val="21"/>
              </w:rPr>
            </w:pPr>
            <w:r>
              <w:rPr>
                <w:rFonts w:hint="eastAsia" w:ascii="宋体" w:hAnsi="宋体" w:cs="Arial"/>
                <w:color w:val="000000"/>
                <w:kern w:val="0"/>
                <w:szCs w:val="21"/>
              </w:rPr>
              <w:t>专家签名：                                                            日期：</w:t>
            </w:r>
          </w:p>
          <w:p w14:paraId="3509BB49">
            <w:pPr>
              <w:widowControl/>
              <w:spacing w:line="520" w:lineRule="atLeast"/>
              <w:ind w:right="840"/>
              <w:jc w:val="left"/>
              <w:rPr>
                <w:rFonts w:ascii="宋体" w:hAnsi="宋体" w:cs="Arial"/>
                <w:color w:val="000000"/>
                <w:kern w:val="0"/>
                <w:szCs w:val="21"/>
              </w:rPr>
            </w:pPr>
          </w:p>
        </w:tc>
      </w:tr>
    </w:tbl>
    <w:p w14:paraId="290F6B02"/>
    <w:p w14:paraId="16D248C1">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99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1E4C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14:paraId="48424BFC">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7886ADCC">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0277424B">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2A8D598F">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540B4A86">
            <w:pPr>
              <w:jc w:val="center"/>
              <w:rPr>
                <w:rFonts w:ascii="宋体" w:hAnsi="宋体" w:eastAsia="宋体" w:cs="Times New Roman"/>
                <w:szCs w:val="21"/>
              </w:rPr>
            </w:pPr>
            <w:r>
              <w:rPr>
                <w:rFonts w:hint="eastAsia" w:ascii="宋体" w:hAnsi="宋体" w:eastAsia="宋体" w:cs="Times New Roman"/>
                <w:szCs w:val="21"/>
              </w:rPr>
              <w:t>备注</w:t>
            </w:r>
          </w:p>
        </w:tc>
      </w:tr>
      <w:tr w14:paraId="359A1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14:paraId="21228E3A">
            <w:pPr>
              <w:ind w:left="113" w:leftChars="54" w:right="113" w:firstLine="180" w:firstLineChars="100"/>
              <w:jc w:val="center"/>
              <w:rPr>
                <w:rFonts w:ascii="宋体" w:hAnsi="宋体" w:eastAsia="宋体" w:cs="Times New Roman"/>
                <w:sz w:val="18"/>
              </w:rPr>
            </w:pPr>
          </w:p>
        </w:tc>
        <w:tc>
          <w:tcPr>
            <w:tcW w:w="1239" w:type="dxa"/>
          </w:tcPr>
          <w:p w14:paraId="50B86C32">
            <w:pPr>
              <w:jc w:val="center"/>
              <w:rPr>
                <w:rFonts w:ascii="宋体" w:hAnsi="宋体" w:eastAsia="宋体" w:cs="Times New Roman"/>
                <w:sz w:val="18"/>
              </w:rPr>
            </w:pPr>
          </w:p>
        </w:tc>
        <w:tc>
          <w:tcPr>
            <w:tcW w:w="1239" w:type="dxa"/>
          </w:tcPr>
          <w:p w14:paraId="0FF38279">
            <w:pPr>
              <w:jc w:val="center"/>
              <w:rPr>
                <w:rFonts w:ascii="宋体" w:hAnsi="宋体" w:eastAsia="宋体" w:cs="Times New Roman"/>
                <w:sz w:val="44"/>
              </w:rPr>
            </w:pPr>
          </w:p>
        </w:tc>
        <w:tc>
          <w:tcPr>
            <w:tcW w:w="1239" w:type="dxa"/>
            <w:vAlign w:val="center"/>
          </w:tcPr>
          <w:p w14:paraId="0C619E9D">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56FB76F2">
            <w:pPr>
              <w:jc w:val="center"/>
              <w:rPr>
                <w:rFonts w:ascii="宋体" w:hAnsi="宋体" w:eastAsia="宋体" w:cs="Times New Roman"/>
                <w:szCs w:val="21"/>
              </w:rPr>
            </w:pPr>
          </w:p>
        </w:tc>
        <w:tc>
          <w:tcPr>
            <w:tcW w:w="1239" w:type="dxa"/>
            <w:vAlign w:val="center"/>
          </w:tcPr>
          <w:p w14:paraId="00AE58B4">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02C2E6FA">
            <w:pPr>
              <w:jc w:val="center"/>
              <w:rPr>
                <w:rFonts w:ascii="宋体" w:hAnsi="宋体" w:eastAsia="宋体" w:cs="Times New Roman"/>
                <w:sz w:val="44"/>
              </w:rPr>
            </w:pPr>
          </w:p>
        </w:tc>
        <w:tc>
          <w:tcPr>
            <w:tcW w:w="1239" w:type="dxa"/>
          </w:tcPr>
          <w:p w14:paraId="678BE15F">
            <w:pPr>
              <w:jc w:val="center"/>
              <w:rPr>
                <w:rFonts w:ascii="宋体" w:hAnsi="宋体" w:eastAsia="宋体" w:cs="Times New Roman"/>
                <w:sz w:val="44"/>
              </w:rPr>
            </w:pPr>
          </w:p>
        </w:tc>
      </w:tr>
      <w:tr w14:paraId="66C3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14:paraId="1558F646">
            <w:pPr>
              <w:ind w:left="113" w:leftChars="54" w:right="113" w:firstLine="180" w:firstLineChars="100"/>
              <w:jc w:val="center"/>
              <w:rPr>
                <w:rFonts w:ascii="宋体" w:hAnsi="宋体" w:eastAsia="宋体" w:cs="Times New Roman"/>
                <w:sz w:val="18"/>
              </w:rPr>
            </w:pPr>
          </w:p>
        </w:tc>
        <w:tc>
          <w:tcPr>
            <w:tcW w:w="8673" w:type="dxa"/>
            <w:gridSpan w:val="7"/>
          </w:tcPr>
          <w:p w14:paraId="0F24609A">
            <w:pPr>
              <w:jc w:val="center"/>
              <w:rPr>
                <w:rFonts w:ascii="宋体" w:hAnsi="宋体" w:eastAsia="宋体" w:cs="Times New Roman"/>
                <w:sz w:val="18"/>
              </w:rPr>
            </w:pPr>
          </w:p>
          <w:p w14:paraId="7644D9D9">
            <w:pPr>
              <w:jc w:val="center"/>
              <w:rPr>
                <w:rFonts w:ascii="宋体" w:hAnsi="宋体" w:eastAsia="宋体" w:cs="Times New Roman"/>
                <w:sz w:val="18"/>
              </w:rPr>
            </w:pPr>
          </w:p>
          <w:p w14:paraId="2120B697">
            <w:pPr>
              <w:jc w:val="center"/>
              <w:rPr>
                <w:rFonts w:ascii="宋体" w:hAnsi="宋体" w:eastAsia="宋体" w:cs="Times New Roman"/>
                <w:sz w:val="18"/>
              </w:rPr>
            </w:pPr>
          </w:p>
          <w:p w14:paraId="434A8203">
            <w:pPr>
              <w:jc w:val="center"/>
              <w:rPr>
                <w:rFonts w:ascii="宋体" w:hAnsi="宋体" w:eastAsia="宋体" w:cs="Times New Roman"/>
                <w:sz w:val="18"/>
              </w:rPr>
            </w:pPr>
          </w:p>
          <w:p w14:paraId="3963406A">
            <w:pPr>
              <w:jc w:val="center"/>
              <w:rPr>
                <w:rFonts w:ascii="宋体" w:hAnsi="宋体" w:eastAsia="宋体" w:cs="Times New Roman"/>
                <w:sz w:val="18"/>
              </w:rPr>
            </w:pPr>
          </w:p>
          <w:p w14:paraId="5D50704D">
            <w:pPr>
              <w:ind w:firstLine="180" w:firstLineChars="100"/>
              <w:rPr>
                <w:rFonts w:ascii="宋体" w:hAnsi="宋体" w:eastAsia="宋体" w:cs="Times New Roman"/>
                <w:sz w:val="18"/>
              </w:rPr>
            </w:pPr>
          </w:p>
          <w:p w14:paraId="389B5ACB">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08C38ED6">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28D83CDA">
            <w:pPr>
              <w:rPr>
                <w:rFonts w:ascii="宋体" w:hAnsi="宋体" w:eastAsia="宋体" w:cs="Times New Roman"/>
                <w:sz w:val="18"/>
              </w:rPr>
            </w:pPr>
            <w:r>
              <w:rPr>
                <w:rFonts w:hint="eastAsia" w:ascii="宋体" w:hAnsi="宋体" w:eastAsia="宋体" w:cs="Times New Roman"/>
                <w:szCs w:val="21"/>
              </w:rPr>
              <w:t xml:space="preserve">                                               年     月     日</w:t>
            </w:r>
          </w:p>
        </w:tc>
      </w:tr>
      <w:tr w14:paraId="7B921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14:paraId="2D5D9716">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68933918">
            <w:pPr>
              <w:jc w:val="center"/>
              <w:rPr>
                <w:rFonts w:ascii="宋体" w:hAnsi="宋体" w:eastAsia="宋体" w:cs="Times New Roman"/>
                <w:sz w:val="18"/>
              </w:rPr>
            </w:pPr>
          </w:p>
          <w:p w14:paraId="6588E03A">
            <w:pPr>
              <w:jc w:val="center"/>
              <w:rPr>
                <w:rFonts w:ascii="宋体" w:hAnsi="宋体" w:eastAsia="宋体" w:cs="Times New Roman"/>
                <w:sz w:val="18"/>
              </w:rPr>
            </w:pPr>
          </w:p>
          <w:p w14:paraId="783A27E8">
            <w:pPr>
              <w:jc w:val="center"/>
              <w:rPr>
                <w:rFonts w:ascii="宋体" w:hAnsi="宋体" w:eastAsia="宋体" w:cs="Times New Roman"/>
                <w:sz w:val="18"/>
              </w:rPr>
            </w:pPr>
          </w:p>
          <w:p w14:paraId="3E080CE9">
            <w:pPr>
              <w:jc w:val="center"/>
              <w:rPr>
                <w:rFonts w:ascii="宋体" w:hAnsi="宋体" w:eastAsia="宋体" w:cs="Times New Roman"/>
                <w:sz w:val="18"/>
              </w:rPr>
            </w:pPr>
          </w:p>
          <w:p w14:paraId="0FD9374B">
            <w:pPr>
              <w:jc w:val="center"/>
              <w:rPr>
                <w:rFonts w:ascii="宋体" w:hAnsi="宋体" w:eastAsia="宋体" w:cs="Times New Roman"/>
                <w:sz w:val="18"/>
              </w:rPr>
            </w:pPr>
          </w:p>
          <w:p w14:paraId="6D526710">
            <w:pPr>
              <w:jc w:val="center"/>
              <w:rPr>
                <w:rFonts w:ascii="宋体" w:hAnsi="宋体" w:eastAsia="宋体" w:cs="Times New Roman"/>
                <w:sz w:val="18"/>
              </w:rPr>
            </w:pPr>
          </w:p>
          <w:p w14:paraId="076CBEB9">
            <w:pPr>
              <w:jc w:val="center"/>
              <w:rPr>
                <w:rFonts w:ascii="宋体" w:hAnsi="宋体" w:eastAsia="宋体" w:cs="Times New Roman"/>
                <w:sz w:val="18"/>
              </w:rPr>
            </w:pPr>
          </w:p>
          <w:p w14:paraId="3E5F1994">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62BED68">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20CDC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14:paraId="5320A39F">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058B1563">
            <w:pPr>
              <w:jc w:val="center"/>
              <w:rPr>
                <w:rFonts w:ascii="宋体" w:hAnsi="宋体" w:eastAsia="宋体" w:cs="Times New Roman"/>
                <w:sz w:val="18"/>
              </w:rPr>
            </w:pPr>
          </w:p>
          <w:p w14:paraId="7C5DFDEB">
            <w:pPr>
              <w:jc w:val="center"/>
              <w:rPr>
                <w:rFonts w:ascii="宋体" w:hAnsi="宋体" w:eastAsia="宋体" w:cs="Times New Roman"/>
                <w:sz w:val="18"/>
              </w:rPr>
            </w:pPr>
          </w:p>
          <w:p w14:paraId="1CE858F7">
            <w:pPr>
              <w:jc w:val="center"/>
              <w:rPr>
                <w:rFonts w:ascii="宋体" w:hAnsi="宋体" w:eastAsia="宋体" w:cs="Times New Roman"/>
                <w:sz w:val="18"/>
              </w:rPr>
            </w:pPr>
          </w:p>
          <w:p w14:paraId="7744F405">
            <w:pPr>
              <w:jc w:val="center"/>
              <w:rPr>
                <w:rFonts w:ascii="宋体" w:hAnsi="宋体" w:eastAsia="宋体" w:cs="Times New Roman"/>
                <w:sz w:val="18"/>
              </w:rPr>
            </w:pPr>
          </w:p>
          <w:p w14:paraId="7A440B15">
            <w:pPr>
              <w:jc w:val="center"/>
              <w:rPr>
                <w:rFonts w:ascii="宋体" w:hAnsi="宋体" w:eastAsia="宋体" w:cs="Times New Roman"/>
                <w:sz w:val="18"/>
              </w:rPr>
            </w:pPr>
          </w:p>
          <w:p w14:paraId="4213DF87">
            <w:pPr>
              <w:jc w:val="center"/>
              <w:rPr>
                <w:rFonts w:ascii="宋体" w:hAnsi="宋体" w:eastAsia="宋体" w:cs="Times New Roman"/>
                <w:sz w:val="18"/>
              </w:rPr>
            </w:pPr>
          </w:p>
          <w:p w14:paraId="6761F692">
            <w:pPr>
              <w:jc w:val="center"/>
              <w:rPr>
                <w:rFonts w:ascii="宋体" w:hAnsi="宋体" w:eastAsia="宋体" w:cs="Times New Roman"/>
                <w:sz w:val="18"/>
              </w:rPr>
            </w:pPr>
          </w:p>
          <w:p w14:paraId="3EEB240F">
            <w:pPr>
              <w:jc w:val="center"/>
              <w:rPr>
                <w:rFonts w:ascii="宋体" w:hAnsi="宋体" w:eastAsia="宋体" w:cs="Times New Roman"/>
                <w:sz w:val="18"/>
              </w:rPr>
            </w:pPr>
          </w:p>
          <w:p w14:paraId="7C25D80B">
            <w:pPr>
              <w:jc w:val="center"/>
              <w:rPr>
                <w:rFonts w:ascii="宋体" w:hAnsi="宋体" w:eastAsia="宋体" w:cs="Times New Roman"/>
                <w:sz w:val="18"/>
              </w:rPr>
            </w:pPr>
          </w:p>
          <w:p w14:paraId="273AE3A0">
            <w:pPr>
              <w:jc w:val="center"/>
              <w:rPr>
                <w:rFonts w:ascii="宋体" w:hAnsi="宋体" w:eastAsia="宋体" w:cs="Times New Roman"/>
                <w:sz w:val="18"/>
              </w:rPr>
            </w:pPr>
          </w:p>
          <w:p w14:paraId="23266312">
            <w:pPr>
              <w:jc w:val="center"/>
              <w:rPr>
                <w:rFonts w:ascii="宋体" w:hAnsi="宋体" w:eastAsia="宋体" w:cs="Times New Roman"/>
                <w:sz w:val="18"/>
              </w:rPr>
            </w:pPr>
          </w:p>
          <w:p w14:paraId="07489931">
            <w:pPr>
              <w:rPr>
                <w:rFonts w:ascii="宋体" w:hAnsi="宋体" w:eastAsia="宋体" w:cs="Times New Roman"/>
                <w:sz w:val="18"/>
              </w:rPr>
            </w:pPr>
          </w:p>
          <w:p w14:paraId="4D3DA72F">
            <w:pPr>
              <w:rPr>
                <w:rFonts w:ascii="宋体" w:hAnsi="宋体" w:eastAsia="宋体" w:cs="Times New Roman"/>
                <w:sz w:val="18"/>
              </w:rPr>
            </w:pPr>
          </w:p>
          <w:p w14:paraId="3C975DF8">
            <w:pPr>
              <w:rPr>
                <w:rFonts w:ascii="宋体" w:hAnsi="宋体" w:eastAsia="宋体" w:cs="Times New Roman"/>
                <w:sz w:val="18"/>
              </w:rPr>
            </w:pPr>
          </w:p>
          <w:p w14:paraId="698868C7">
            <w:pPr>
              <w:rPr>
                <w:rFonts w:ascii="宋体" w:hAnsi="宋体" w:eastAsia="宋体" w:cs="Times New Roman"/>
                <w:sz w:val="18"/>
              </w:rPr>
            </w:pPr>
          </w:p>
          <w:p w14:paraId="0625FCDB">
            <w:pPr>
              <w:rPr>
                <w:rFonts w:ascii="宋体" w:hAnsi="宋体" w:eastAsia="宋体" w:cs="Times New Roman"/>
                <w:sz w:val="18"/>
              </w:rPr>
            </w:pPr>
          </w:p>
          <w:p w14:paraId="24BA3EB3">
            <w:pPr>
              <w:rPr>
                <w:rFonts w:ascii="宋体" w:hAnsi="宋体" w:eastAsia="宋体" w:cs="Times New Roman"/>
                <w:sz w:val="18"/>
              </w:rPr>
            </w:pPr>
          </w:p>
          <w:p w14:paraId="215807F4">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72E1DC4A">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76B7A794">
      <w:pPr>
        <w:widowControl/>
        <w:jc w:val="left"/>
      </w:pPr>
    </w:p>
    <w:sectPr>
      <w:footerReference r:id="rId3" w:type="default"/>
      <w:footerReference r:id="rId4" w:type="even"/>
      <w:pgSz w:w="11906" w:h="16838"/>
      <w:pgMar w:top="1134" w:right="1134" w:bottom="1134" w:left="1134" w:header="851" w:footer="45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BC6BF">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35441B56">
                <w:pPr>
                  <w:pStyle w:val="3"/>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23BDD">
    <w:pPr>
      <w:pStyle w:val="3"/>
    </w:pPr>
    <w:r>
      <w:rPr>
        <w:sz w:val="18"/>
      </w:rP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36249C63">
                <w:pPr>
                  <w:pStyle w:val="3"/>
                </w:pPr>
                <w:r>
                  <w:fldChar w:fldCharType="begin"/>
                </w:r>
                <w:r>
                  <w:instrText xml:space="preserve"> PAGE  \* MERGEFORMAT </w:instrText>
                </w:r>
                <w:r>
                  <w:fldChar w:fldCharType="separate"/>
                </w:r>
                <w:r>
                  <w:t>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D13982"/>
    <w:multiLevelType w:val="singleLevel"/>
    <w:tmpl w:val="E3D13982"/>
    <w:lvl w:ilvl="0" w:tentative="0">
      <w:start w:val="1"/>
      <w:numFmt w:val="chineseCounting"/>
      <w:suff w:val="nothing"/>
      <w:lvlText w:val="（%1）"/>
      <w:lvlJc w:val="left"/>
      <w:rPr>
        <w:rFonts w:hint="eastAsia"/>
      </w:rPr>
    </w:lvl>
  </w:abstractNum>
  <w:abstractNum w:abstractNumId="1">
    <w:nsid w:val="5D9DFE1C"/>
    <w:multiLevelType w:val="singleLevel"/>
    <w:tmpl w:val="5D9DFE1C"/>
    <w:lvl w:ilvl="0" w:tentative="0">
      <w:start w:val="1"/>
      <w:numFmt w:val="chineseCounting"/>
      <w:suff w:val="space"/>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BhNWRmNDFkNzJkOGZiYjhjMzlmNjlmZGRjYTYyZDAifQ=="/>
  </w:docVars>
  <w:rsids>
    <w:rsidRoot w:val="0033126B"/>
    <w:rsid w:val="0002075C"/>
    <w:rsid w:val="00024587"/>
    <w:rsid w:val="00050B41"/>
    <w:rsid w:val="000835E5"/>
    <w:rsid w:val="00086C19"/>
    <w:rsid w:val="00091D39"/>
    <w:rsid w:val="00093E8E"/>
    <w:rsid w:val="000A1C4F"/>
    <w:rsid w:val="000A53B5"/>
    <w:rsid w:val="000B25F1"/>
    <w:rsid w:val="000B5BC8"/>
    <w:rsid w:val="000B62EA"/>
    <w:rsid w:val="000B7E3F"/>
    <w:rsid w:val="000C7246"/>
    <w:rsid w:val="000E1FCC"/>
    <w:rsid w:val="000E777B"/>
    <w:rsid w:val="000F2B39"/>
    <w:rsid w:val="00100DF9"/>
    <w:rsid w:val="001034FB"/>
    <w:rsid w:val="0010383F"/>
    <w:rsid w:val="00106765"/>
    <w:rsid w:val="00110033"/>
    <w:rsid w:val="00123022"/>
    <w:rsid w:val="0012343B"/>
    <w:rsid w:val="0012740F"/>
    <w:rsid w:val="0012753C"/>
    <w:rsid w:val="00136E7A"/>
    <w:rsid w:val="00163F01"/>
    <w:rsid w:val="00171343"/>
    <w:rsid w:val="00171BEC"/>
    <w:rsid w:val="00192A61"/>
    <w:rsid w:val="001937B4"/>
    <w:rsid w:val="001D2597"/>
    <w:rsid w:val="001E1E38"/>
    <w:rsid w:val="001E3388"/>
    <w:rsid w:val="00211798"/>
    <w:rsid w:val="00226AC5"/>
    <w:rsid w:val="002270A7"/>
    <w:rsid w:val="00271356"/>
    <w:rsid w:val="002859E6"/>
    <w:rsid w:val="002A70A7"/>
    <w:rsid w:val="002C2E4D"/>
    <w:rsid w:val="002E42F6"/>
    <w:rsid w:val="002E5783"/>
    <w:rsid w:val="002F1EC4"/>
    <w:rsid w:val="00314EE7"/>
    <w:rsid w:val="00324D6E"/>
    <w:rsid w:val="0033126B"/>
    <w:rsid w:val="0033420A"/>
    <w:rsid w:val="00342D04"/>
    <w:rsid w:val="00345CE6"/>
    <w:rsid w:val="00353FFB"/>
    <w:rsid w:val="0036206F"/>
    <w:rsid w:val="00370BC7"/>
    <w:rsid w:val="00373E62"/>
    <w:rsid w:val="00384C68"/>
    <w:rsid w:val="003B5BA5"/>
    <w:rsid w:val="003C5B6D"/>
    <w:rsid w:val="003C6F7B"/>
    <w:rsid w:val="003D6C2A"/>
    <w:rsid w:val="00410217"/>
    <w:rsid w:val="00413D18"/>
    <w:rsid w:val="00424D1B"/>
    <w:rsid w:val="004315A8"/>
    <w:rsid w:val="00455996"/>
    <w:rsid w:val="004632E2"/>
    <w:rsid w:val="00477CC6"/>
    <w:rsid w:val="00481C0E"/>
    <w:rsid w:val="004849BB"/>
    <w:rsid w:val="00492E46"/>
    <w:rsid w:val="004A7AE8"/>
    <w:rsid w:val="004B1AFD"/>
    <w:rsid w:val="004F21A1"/>
    <w:rsid w:val="004F6993"/>
    <w:rsid w:val="00501DE0"/>
    <w:rsid w:val="00506C39"/>
    <w:rsid w:val="00507D8E"/>
    <w:rsid w:val="0054551E"/>
    <w:rsid w:val="00583E93"/>
    <w:rsid w:val="005E042A"/>
    <w:rsid w:val="005E06B1"/>
    <w:rsid w:val="005E3440"/>
    <w:rsid w:val="005E58F4"/>
    <w:rsid w:val="00607D1E"/>
    <w:rsid w:val="00617C9D"/>
    <w:rsid w:val="00621A2C"/>
    <w:rsid w:val="00623BB8"/>
    <w:rsid w:val="00647D66"/>
    <w:rsid w:val="00661C50"/>
    <w:rsid w:val="00661D38"/>
    <w:rsid w:val="0067462D"/>
    <w:rsid w:val="006846FA"/>
    <w:rsid w:val="00690D02"/>
    <w:rsid w:val="00691EF6"/>
    <w:rsid w:val="006E5989"/>
    <w:rsid w:val="006E7007"/>
    <w:rsid w:val="006E7E68"/>
    <w:rsid w:val="007031A9"/>
    <w:rsid w:val="007313BA"/>
    <w:rsid w:val="00734128"/>
    <w:rsid w:val="007415CC"/>
    <w:rsid w:val="00741F1A"/>
    <w:rsid w:val="00746377"/>
    <w:rsid w:val="007A6787"/>
    <w:rsid w:val="007E7FD3"/>
    <w:rsid w:val="008269F0"/>
    <w:rsid w:val="00826A66"/>
    <w:rsid w:val="00830327"/>
    <w:rsid w:val="00833AA5"/>
    <w:rsid w:val="00843160"/>
    <w:rsid w:val="00867374"/>
    <w:rsid w:val="008678EB"/>
    <w:rsid w:val="00872E0F"/>
    <w:rsid w:val="008764C0"/>
    <w:rsid w:val="00876F0D"/>
    <w:rsid w:val="00882519"/>
    <w:rsid w:val="0089698F"/>
    <w:rsid w:val="008A1CDC"/>
    <w:rsid w:val="008B4063"/>
    <w:rsid w:val="008B5E5E"/>
    <w:rsid w:val="008C4C0F"/>
    <w:rsid w:val="008E3532"/>
    <w:rsid w:val="00912A23"/>
    <w:rsid w:val="0092531B"/>
    <w:rsid w:val="00956FEE"/>
    <w:rsid w:val="009624BB"/>
    <w:rsid w:val="00962F66"/>
    <w:rsid w:val="00967876"/>
    <w:rsid w:val="009C1F06"/>
    <w:rsid w:val="009E64C8"/>
    <w:rsid w:val="00A03435"/>
    <w:rsid w:val="00A12F14"/>
    <w:rsid w:val="00A356DA"/>
    <w:rsid w:val="00A600A4"/>
    <w:rsid w:val="00A76956"/>
    <w:rsid w:val="00AB5EA9"/>
    <w:rsid w:val="00AD5CCC"/>
    <w:rsid w:val="00AF445F"/>
    <w:rsid w:val="00B06BF4"/>
    <w:rsid w:val="00B07F41"/>
    <w:rsid w:val="00B16465"/>
    <w:rsid w:val="00B22E22"/>
    <w:rsid w:val="00B82843"/>
    <w:rsid w:val="00B92456"/>
    <w:rsid w:val="00BA646C"/>
    <w:rsid w:val="00BD1A32"/>
    <w:rsid w:val="00BD4E90"/>
    <w:rsid w:val="00C008D8"/>
    <w:rsid w:val="00C0165A"/>
    <w:rsid w:val="00C2389A"/>
    <w:rsid w:val="00C77711"/>
    <w:rsid w:val="00C96100"/>
    <w:rsid w:val="00CB1F99"/>
    <w:rsid w:val="00CB3264"/>
    <w:rsid w:val="00CD42FF"/>
    <w:rsid w:val="00CD7981"/>
    <w:rsid w:val="00D04DC8"/>
    <w:rsid w:val="00D20B34"/>
    <w:rsid w:val="00D36A37"/>
    <w:rsid w:val="00D3748A"/>
    <w:rsid w:val="00D41163"/>
    <w:rsid w:val="00D416C2"/>
    <w:rsid w:val="00D41CF0"/>
    <w:rsid w:val="00D66B57"/>
    <w:rsid w:val="00DA3AD6"/>
    <w:rsid w:val="00DA6B66"/>
    <w:rsid w:val="00DB02E4"/>
    <w:rsid w:val="00DC11A1"/>
    <w:rsid w:val="00DC7365"/>
    <w:rsid w:val="00DD5F4F"/>
    <w:rsid w:val="00DD7968"/>
    <w:rsid w:val="00DE299B"/>
    <w:rsid w:val="00E07849"/>
    <w:rsid w:val="00E206F2"/>
    <w:rsid w:val="00E713EE"/>
    <w:rsid w:val="00EB1023"/>
    <w:rsid w:val="00ED30F2"/>
    <w:rsid w:val="00EE2F78"/>
    <w:rsid w:val="00EE3937"/>
    <w:rsid w:val="00EE5924"/>
    <w:rsid w:val="00EE79DB"/>
    <w:rsid w:val="00F12876"/>
    <w:rsid w:val="00F50D1D"/>
    <w:rsid w:val="00F75973"/>
    <w:rsid w:val="00F82DFD"/>
    <w:rsid w:val="00F841C6"/>
    <w:rsid w:val="00F8579D"/>
    <w:rsid w:val="00FA4387"/>
    <w:rsid w:val="00FD5538"/>
    <w:rsid w:val="00FF54C9"/>
    <w:rsid w:val="00FF7774"/>
    <w:rsid w:val="018C0248"/>
    <w:rsid w:val="064A3CD8"/>
    <w:rsid w:val="08724250"/>
    <w:rsid w:val="0BA27103"/>
    <w:rsid w:val="0D9129CF"/>
    <w:rsid w:val="0DAC7D79"/>
    <w:rsid w:val="12AA27E5"/>
    <w:rsid w:val="18423368"/>
    <w:rsid w:val="19390C2B"/>
    <w:rsid w:val="1DB40009"/>
    <w:rsid w:val="20F60F74"/>
    <w:rsid w:val="2BBC4218"/>
    <w:rsid w:val="30F24B6B"/>
    <w:rsid w:val="32725AD4"/>
    <w:rsid w:val="34922A9C"/>
    <w:rsid w:val="36FA1A55"/>
    <w:rsid w:val="3B152BE2"/>
    <w:rsid w:val="3C113FED"/>
    <w:rsid w:val="3F4D27FA"/>
    <w:rsid w:val="47BA0B93"/>
    <w:rsid w:val="4938023F"/>
    <w:rsid w:val="4C512EE6"/>
    <w:rsid w:val="4CE3760E"/>
    <w:rsid w:val="4CFF2ABB"/>
    <w:rsid w:val="4FC26B70"/>
    <w:rsid w:val="4FF40EC6"/>
    <w:rsid w:val="536E569F"/>
    <w:rsid w:val="557C3F3F"/>
    <w:rsid w:val="5CD73C9C"/>
    <w:rsid w:val="5E2D5222"/>
    <w:rsid w:val="61DC27FC"/>
    <w:rsid w:val="628710A1"/>
    <w:rsid w:val="62F03B92"/>
    <w:rsid w:val="64F47DAF"/>
    <w:rsid w:val="66216931"/>
    <w:rsid w:val="67A00003"/>
    <w:rsid w:val="6D0716CC"/>
    <w:rsid w:val="6D7C4848"/>
    <w:rsid w:val="6E9C22CF"/>
    <w:rsid w:val="6F413480"/>
    <w:rsid w:val="73AA37EA"/>
    <w:rsid w:val="75A72C8A"/>
    <w:rsid w:val="7A454FFD"/>
    <w:rsid w:val="7B2E7D08"/>
    <w:rsid w:val="7BC53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13</Pages>
  <Words>2099</Words>
  <Characters>2594</Characters>
  <Lines>29</Lines>
  <Paragraphs>8</Paragraphs>
  <TotalTime>19</TotalTime>
  <ScaleCrop>false</ScaleCrop>
  <LinksUpToDate>false</LinksUpToDate>
  <CharactersWithSpaces>3080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华妃娘娘凤仪万千</cp:lastModifiedBy>
  <cp:lastPrinted>2026-01-14T07:15:00Z</cp:lastPrinted>
  <dcterms:modified xsi:type="dcterms:W3CDTF">2026-01-15T02:11:39Z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A6BEFF1DCBE4436294A225E1C81FFBF4_12</vt:lpwstr>
  </property>
  <property fmtid="{D5CDD505-2E9C-101B-9397-08002B2CF9AE}" pid="4" name="KSOTemplateDocerSaveRecord">
    <vt:lpwstr>eyJoZGlkIjoiNjYxNGY3NTEwZjg5ZDhhMjQxMGEwNTYxZDkzZmMzMWMiLCJ1c2VySWQiOiIyODgyNDg4OTMifQ==</vt:lpwstr>
  </property>
</Properties>
</file>